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A0" w:rsidRDefault="000E7D1D" w:rsidP="000E7D1D">
      <w:pPr>
        <w:pStyle w:val="NormalWeb"/>
        <w:shd w:val="clear" w:color="auto" w:fill="FFFFFF"/>
        <w:spacing w:before="0" w:beforeAutospacing="0" w:after="0" w:afterAutospacing="0"/>
        <w:jc w:val="center"/>
        <w:rPr>
          <w:rFonts w:ascii="Helvetica" w:hAnsi="Helvetica" w:cs="Helvetica"/>
          <w:b/>
          <w:bCs/>
          <w:color w:val="000000"/>
          <w:sz w:val="51"/>
          <w:szCs w:val="51"/>
        </w:rPr>
      </w:pPr>
      <w:r>
        <w:rPr>
          <w:rFonts w:ascii="Helvetica" w:hAnsi="Helvetica" w:cs="Helvetica"/>
          <w:b/>
          <w:bCs/>
          <w:color w:val="000000"/>
          <w:sz w:val="51"/>
          <w:szCs w:val="51"/>
        </w:rPr>
        <w:t>IPESA</w:t>
      </w:r>
    </w:p>
    <w:p w:rsidR="00F841F4" w:rsidRDefault="00F841F4" w:rsidP="00433744">
      <w:pPr>
        <w:pStyle w:val="NormalWeb"/>
        <w:shd w:val="clear" w:color="auto" w:fill="FFFFFF"/>
        <w:spacing w:before="0" w:beforeAutospacing="0" w:after="0" w:afterAutospacing="0"/>
        <w:jc w:val="center"/>
        <w:rPr>
          <w:b/>
        </w:rPr>
      </w:pPr>
      <w:r w:rsidRPr="009921DE">
        <w:rPr>
          <w:b/>
        </w:rPr>
        <w:t>Working Group Workshop</w:t>
      </w:r>
    </w:p>
    <w:p w:rsidR="00690BCA" w:rsidRPr="00433744" w:rsidRDefault="00690BCA" w:rsidP="00433744">
      <w:pPr>
        <w:pStyle w:val="NormalWeb"/>
        <w:shd w:val="clear" w:color="auto" w:fill="FFFFFF"/>
        <w:spacing w:before="0" w:beforeAutospacing="0" w:after="0" w:afterAutospacing="0"/>
        <w:jc w:val="center"/>
        <w:rPr>
          <w:b/>
        </w:rPr>
      </w:pPr>
    </w:p>
    <w:p w:rsidR="00433744" w:rsidRPr="00433744" w:rsidRDefault="00433744" w:rsidP="00433744">
      <w:pPr>
        <w:rPr>
          <w:rFonts w:ascii="Times New Roman" w:hAnsi="Times New Roman" w:cs="Times New Roman"/>
          <w:sz w:val="24"/>
        </w:rPr>
      </w:pPr>
      <w:r w:rsidRPr="00433744">
        <w:rPr>
          <w:rFonts w:ascii="Times New Roman" w:hAnsi="Times New Roman" w:cs="Times New Roman"/>
          <w:sz w:val="24"/>
        </w:rPr>
        <w:t>Following up with the work on the development and contribution on the Strategic/Action Plan for the ANES, MARD and the IPESA Project organized on the 18th of September, 2019 the third meeting of SAP Working Group 4. One of the workshop objectives was the consultation with the other Stakeholders on the goals, target groups, main actions required and the delivery mecanism to be applied. The feedback in the group session provided some insights into the current ANES situation and some ideas for the future. Overall the participants considered the current context and SAP ideas for ANES target groups, objectives, actions and means of delivery to be reasonable.</w:t>
      </w:r>
    </w:p>
    <w:p w:rsidR="00433744" w:rsidRPr="00433744" w:rsidRDefault="00433744" w:rsidP="00433744">
      <w:pPr>
        <w:rPr>
          <w:rFonts w:ascii="Times New Roman" w:hAnsi="Times New Roman" w:cs="Times New Roman"/>
          <w:sz w:val="24"/>
        </w:rPr>
      </w:pPr>
      <w:r w:rsidRPr="00433744">
        <w:rPr>
          <w:rFonts w:ascii="Times New Roman" w:hAnsi="Times New Roman" w:cs="Times New Roman"/>
          <w:sz w:val="24"/>
        </w:rPr>
        <w:t>The project is working on the next upcoming workshop which will take place on the third week of November, in the MARD premises. During the event the project will also present a draft of the Strategic/Action Plan in order to commonly discuss it.</w:t>
      </w:r>
    </w:p>
    <w:p w:rsidR="00433744" w:rsidRPr="00433744" w:rsidRDefault="00433744" w:rsidP="00433744">
      <w:pPr>
        <w:rPr>
          <w:rFonts w:ascii="Times New Roman" w:hAnsi="Times New Roman" w:cs="Times New Roman"/>
          <w:sz w:val="24"/>
        </w:rPr>
      </w:pPr>
      <w:r w:rsidRPr="00433744">
        <w:rPr>
          <w:rFonts w:ascii="Times New Roman" w:hAnsi="Times New Roman" w:cs="Times New Roman"/>
          <w:sz w:val="24"/>
        </w:rPr>
        <w:t>***</w:t>
      </w:r>
      <w:r w:rsidRPr="00433744">
        <w:rPr>
          <w:rFonts w:ascii="Times New Roman" w:hAnsi="Times New Roman" w:cs="Times New Roman"/>
          <w:sz w:val="24"/>
        </w:rPr>
        <w:br/>
        <w:t>Në vijim të punës lidhur me zhvillimin dhe kontributin për Strategjinë/Planin e Veprimit për Shërbimin e Ekstensionit Kombëtar, MBZHR dhe projekti IPESA organizuan në 18 shtator, 2019, takimin e tretë të Grupit të 4 të Punës. Seminari u zhvillua në ambjentet e Ministrisë dhe qëllimi i këtij takimi ishte konsultimi i palëve të interesit në lidhje me objektivat, grupet e synuara, veprimet kryesore dhe mekanizmat e shpërndarjes. Reagimi gjatë punës në grup, ofroi një pamje më të qartë të Shërbimit të Ekstensionit si dhe disa ide për të ardhmen. Në përgjithësi, pjesëmarrësit e konsideruan kontekstin aktual si dhe idetë në lidhje me objektivat, grupet e synuara, veprimet dhe mekanizmat e shpërndarjes të arsyeshme.</w:t>
      </w:r>
    </w:p>
    <w:p w:rsidR="00433744" w:rsidRPr="00433744" w:rsidRDefault="00433744" w:rsidP="00433744">
      <w:pPr>
        <w:rPr>
          <w:rFonts w:ascii="Times New Roman" w:hAnsi="Times New Roman" w:cs="Times New Roman"/>
          <w:sz w:val="24"/>
        </w:rPr>
      </w:pPr>
      <w:r w:rsidRPr="00433744">
        <w:rPr>
          <w:rFonts w:ascii="Times New Roman" w:hAnsi="Times New Roman" w:cs="Times New Roman"/>
          <w:sz w:val="24"/>
        </w:rPr>
        <w:t>Projekti po punon për seminarin e rradhës, i cili do të zhvillohet gjatë javes së tretë të nëntorit në mjediset e MBZHR-së. Gjatë seminarit, projekti do të prezantojë edhe një draft të Plan Veprimit/Strategjik për ta diskutuar bashkërisht.</w:t>
      </w:r>
    </w:p>
    <w:p w:rsidR="00433744" w:rsidRDefault="00433744" w:rsidP="009A2A40">
      <w:pPr>
        <w:ind w:left="360"/>
        <w:rPr>
          <w:rFonts w:ascii="Times New Roman" w:hAnsi="Times New Roman" w:cs="Times New Roman"/>
          <w:sz w:val="24"/>
        </w:rPr>
      </w:pPr>
      <w:r w:rsidRPr="00433744">
        <w:rPr>
          <w:rFonts w:ascii="Times New Roman" w:hAnsi="Times New Roman" w:cs="Times New Roman"/>
          <w:noProof/>
          <w:sz w:val="24"/>
          <w:lang w:val="en-US"/>
        </w:rPr>
        <w:drawing>
          <wp:inline distT="0" distB="0" distL="0" distR="0">
            <wp:extent cx="2181096" cy="1645920"/>
            <wp:effectExtent l="19050" t="0" r="0" b="0"/>
            <wp:docPr id="11" name="Picture 2" descr="C:\Users\user1\Desktop\Visibility\IPESA\72801370_1600681460069063_445574267939690905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Visibility\IPESA\72801370_1600681460069063_4455742679396909056_o.jpg"/>
                    <pic:cNvPicPr>
                      <a:picLocks noChangeAspect="1" noChangeArrowheads="1"/>
                    </pic:cNvPicPr>
                  </pic:nvPicPr>
                  <pic:blipFill>
                    <a:blip r:embed="rId7" cstate="print"/>
                    <a:srcRect/>
                    <a:stretch>
                      <a:fillRect/>
                    </a:stretch>
                  </pic:blipFill>
                  <pic:spPr bwMode="auto">
                    <a:xfrm>
                      <a:off x="0" y="0"/>
                      <a:ext cx="2181096" cy="1645920"/>
                    </a:xfrm>
                    <a:prstGeom prst="rect">
                      <a:avLst/>
                    </a:prstGeom>
                    <a:noFill/>
                    <a:ln w="9525">
                      <a:noFill/>
                      <a:miter lim="800000"/>
                      <a:headEnd/>
                      <a:tailEnd/>
                    </a:ln>
                  </pic:spPr>
                </pic:pic>
              </a:graphicData>
            </a:graphic>
          </wp:inline>
        </w:drawing>
      </w:r>
      <w:r w:rsidRPr="00433744">
        <w:rPr>
          <w:rFonts w:ascii="Times New Roman" w:hAnsi="Times New Roman" w:cs="Times New Roman"/>
          <w:noProof/>
          <w:sz w:val="24"/>
          <w:lang w:val="en-US"/>
        </w:rPr>
        <w:drawing>
          <wp:inline distT="0" distB="0" distL="0" distR="0">
            <wp:extent cx="2181096" cy="1645920"/>
            <wp:effectExtent l="19050" t="0" r="0" b="0"/>
            <wp:docPr id="12" name="Picture 3" descr="C:\Users\user1\Desktop\Visibility\IPESA\75328529_1600681483402394_23211784304622305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Visibility\IPESA\75328529_1600681483402394_2321178430462230528_o.jpg"/>
                    <pic:cNvPicPr>
                      <a:picLocks noChangeAspect="1" noChangeArrowheads="1"/>
                    </pic:cNvPicPr>
                  </pic:nvPicPr>
                  <pic:blipFill>
                    <a:blip r:embed="rId8" cstate="print"/>
                    <a:srcRect/>
                    <a:stretch>
                      <a:fillRect/>
                    </a:stretch>
                  </pic:blipFill>
                  <pic:spPr bwMode="auto">
                    <a:xfrm>
                      <a:off x="0" y="0"/>
                      <a:ext cx="2181096" cy="1645920"/>
                    </a:xfrm>
                    <a:prstGeom prst="rect">
                      <a:avLst/>
                    </a:prstGeom>
                    <a:noFill/>
                    <a:ln w="9525">
                      <a:noFill/>
                      <a:miter lim="800000"/>
                      <a:headEnd/>
                      <a:tailEnd/>
                    </a:ln>
                  </pic:spPr>
                </pic:pic>
              </a:graphicData>
            </a:graphic>
          </wp:inline>
        </w:drawing>
      </w:r>
    </w:p>
    <w:p w:rsidR="00590051" w:rsidRPr="00433744" w:rsidRDefault="00433744" w:rsidP="00433744">
      <w:pPr>
        <w:ind w:left="360"/>
      </w:pPr>
      <w:r w:rsidRPr="00433744">
        <w:rPr>
          <w:rFonts w:ascii="Times New Roman" w:hAnsi="Times New Roman" w:cs="Times New Roman"/>
          <w:noProof/>
          <w:sz w:val="24"/>
          <w:lang w:val="en-US"/>
        </w:rPr>
        <w:lastRenderedPageBreak/>
        <w:drawing>
          <wp:inline distT="0" distB="0" distL="0" distR="0">
            <wp:extent cx="2097622" cy="1645920"/>
            <wp:effectExtent l="19050" t="0" r="0" b="0"/>
            <wp:docPr id="13" name="Picture 4" descr="C:\Users\user1\Desktop\Visibility\IPESA\73046697_1600681646735711_223042310432305971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Desktop\Visibility\IPESA\73046697_1600681646735711_2230423104323059712_o.jpg"/>
                    <pic:cNvPicPr>
                      <a:picLocks noChangeAspect="1" noChangeArrowheads="1"/>
                    </pic:cNvPicPr>
                  </pic:nvPicPr>
                  <pic:blipFill>
                    <a:blip r:embed="rId9" cstate="print"/>
                    <a:srcRect/>
                    <a:stretch>
                      <a:fillRect/>
                    </a:stretch>
                  </pic:blipFill>
                  <pic:spPr bwMode="auto">
                    <a:xfrm>
                      <a:off x="0" y="0"/>
                      <a:ext cx="2097622" cy="1645920"/>
                    </a:xfrm>
                    <a:prstGeom prst="rect">
                      <a:avLst/>
                    </a:prstGeom>
                    <a:noFill/>
                    <a:ln w="9525">
                      <a:noFill/>
                      <a:miter lim="800000"/>
                      <a:headEnd/>
                      <a:tailEnd/>
                    </a:ln>
                  </pic:spPr>
                </pic:pic>
              </a:graphicData>
            </a:graphic>
          </wp:inline>
        </w:drawing>
      </w:r>
      <w:r w:rsidRPr="00433744">
        <w:rPr>
          <w:rFonts w:ascii="Times New Roman" w:hAnsi="Times New Roman" w:cs="Times New Roman"/>
          <w:noProof/>
          <w:sz w:val="24"/>
          <w:lang w:val="en-US"/>
        </w:rPr>
        <w:drawing>
          <wp:inline distT="0" distB="0" distL="0" distR="0">
            <wp:extent cx="2181096" cy="1645920"/>
            <wp:effectExtent l="19050" t="0" r="0" b="0"/>
            <wp:docPr id="14" name="Picture 5" descr="C:\Users\user1\Desktop\Visibility\IPESA\73390703_1600681746735701_150877247293200793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Desktop\Visibility\IPESA\73390703_1600681746735701_1508772472932007936_o.jpg"/>
                    <pic:cNvPicPr>
                      <a:picLocks noChangeAspect="1" noChangeArrowheads="1"/>
                    </pic:cNvPicPr>
                  </pic:nvPicPr>
                  <pic:blipFill>
                    <a:blip r:embed="rId10" cstate="print"/>
                    <a:srcRect/>
                    <a:stretch>
                      <a:fillRect/>
                    </a:stretch>
                  </pic:blipFill>
                  <pic:spPr bwMode="auto">
                    <a:xfrm>
                      <a:off x="0" y="0"/>
                      <a:ext cx="2181096" cy="1645920"/>
                    </a:xfrm>
                    <a:prstGeom prst="rect">
                      <a:avLst/>
                    </a:prstGeom>
                    <a:noFill/>
                    <a:ln w="9525">
                      <a:noFill/>
                      <a:miter lim="800000"/>
                      <a:headEnd/>
                      <a:tailEnd/>
                    </a:ln>
                  </pic:spPr>
                </pic:pic>
              </a:graphicData>
            </a:graphic>
          </wp:inline>
        </w:drawing>
      </w:r>
      <w:bookmarkStart w:id="0" w:name="_GoBack"/>
      <w:bookmarkEnd w:id="0"/>
    </w:p>
    <w:sectPr w:rsidR="00590051" w:rsidRPr="00433744" w:rsidSect="00433744">
      <w:headerReference w:type="default" r:id="rId11"/>
      <w:pgSz w:w="12240" w:h="15840"/>
      <w:pgMar w:top="245"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EB8" w:rsidRDefault="00BF7EB8" w:rsidP="009921DE">
      <w:pPr>
        <w:spacing w:after="0" w:line="240" w:lineRule="auto"/>
      </w:pPr>
      <w:r>
        <w:separator/>
      </w:r>
    </w:p>
  </w:endnote>
  <w:endnote w:type="continuationSeparator" w:id="1">
    <w:p w:rsidR="00BF7EB8" w:rsidRDefault="00BF7EB8" w:rsidP="00992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EB8" w:rsidRDefault="00BF7EB8" w:rsidP="009921DE">
      <w:pPr>
        <w:spacing w:after="0" w:line="240" w:lineRule="auto"/>
      </w:pPr>
      <w:r>
        <w:separator/>
      </w:r>
    </w:p>
  </w:footnote>
  <w:footnote w:type="continuationSeparator" w:id="1">
    <w:p w:rsidR="00BF7EB8" w:rsidRDefault="00BF7EB8" w:rsidP="00992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E" w:rsidRDefault="009921DE">
    <w:pPr>
      <w:pStyle w:val="Header"/>
    </w:pPr>
    <w:r>
      <w:rPr>
        <w:noProof/>
        <w:lang w:val="en-US"/>
      </w:rPr>
      <w:drawing>
        <wp:inline distT="0" distB="0" distL="0" distR="0">
          <wp:extent cx="6345555" cy="975755"/>
          <wp:effectExtent l="0" t="0" r="0" b="0"/>
          <wp:docPr id="25" name="Picture 0" descr="Heder-letra me k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letra me koke.jpg"/>
                  <pic:cNvPicPr/>
                </pic:nvPicPr>
                <pic:blipFill>
                  <a:blip r:embed="rId1"/>
                  <a:stretch>
                    <a:fillRect/>
                  </a:stretch>
                </pic:blipFill>
                <pic:spPr>
                  <a:xfrm>
                    <a:off x="0" y="0"/>
                    <a:ext cx="6345555" cy="9757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EF"/>
    <w:multiLevelType w:val="multilevel"/>
    <w:tmpl w:val="F3524A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94B26A7"/>
    <w:multiLevelType w:val="hybridMultilevel"/>
    <w:tmpl w:val="E6C6CFA4"/>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81FAD"/>
    <w:multiLevelType w:val="hybridMultilevel"/>
    <w:tmpl w:val="175C8D36"/>
    <w:lvl w:ilvl="0" w:tplc="1DB4F4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CE1553"/>
    <w:multiLevelType w:val="hybridMultilevel"/>
    <w:tmpl w:val="79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F3192"/>
    <w:multiLevelType w:val="hybridMultilevel"/>
    <w:tmpl w:val="1A1CEB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589F0E6E"/>
    <w:multiLevelType w:val="hybridMultilevel"/>
    <w:tmpl w:val="D61466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452409"/>
    <w:multiLevelType w:val="hybridMultilevel"/>
    <w:tmpl w:val="351252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415C72"/>
    <w:multiLevelType w:val="hybridMultilevel"/>
    <w:tmpl w:val="1A56B3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5B214D"/>
    <w:rsid w:val="00005742"/>
    <w:rsid w:val="00040FDE"/>
    <w:rsid w:val="000C59D0"/>
    <w:rsid w:val="000E7D1D"/>
    <w:rsid w:val="001A0380"/>
    <w:rsid w:val="001E56A6"/>
    <w:rsid w:val="002552BA"/>
    <w:rsid w:val="002875ED"/>
    <w:rsid w:val="002E78D7"/>
    <w:rsid w:val="002F4B46"/>
    <w:rsid w:val="003410A0"/>
    <w:rsid w:val="0037222A"/>
    <w:rsid w:val="0038637D"/>
    <w:rsid w:val="00412544"/>
    <w:rsid w:val="00433744"/>
    <w:rsid w:val="004E4DE2"/>
    <w:rsid w:val="005852B4"/>
    <w:rsid w:val="00590051"/>
    <w:rsid w:val="005B214D"/>
    <w:rsid w:val="005B7B95"/>
    <w:rsid w:val="00690BCA"/>
    <w:rsid w:val="006F3574"/>
    <w:rsid w:val="00716565"/>
    <w:rsid w:val="00762158"/>
    <w:rsid w:val="00822FD3"/>
    <w:rsid w:val="00967A61"/>
    <w:rsid w:val="00984EDC"/>
    <w:rsid w:val="009921DE"/>
    <w:rsid w:val="009A2A40"/>
    <w:rsid w:val="00AD09B0"/>
    <w:rsid w:val="00AF53CB"/>
    <w:rsid w:val="00BA20F0"/>
    <w:rsid w:val="00BF7EB8"/>
    <w:rsid w:val="00C31CF4"/>
    <w:rsid w:val="00C97B6B"/>
    <w:rsid w:val="00E25F98"/>
    <w:rsid w:val="00E964E7"/>
    <w:rsid w:val="00F77245"/>
    <w:rsid w:val="00F841F4"/>
    <w:rsid w:val="00FC5300"/>
    <w:rsid w:val="00FF33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D"/>
    <w:pPr>
      <w:jc w:val="both"/>
    </w:pPr>
    <w:rPr>
      <w:lang w:val="en-GB"/>
    </w:rPr>
  </w:style>
  <w:style w:type="paragraph" w:styleId="Heading1">
    <w:name w:val="heading 1"/>
    <w:basedOn w:val="Normal"/>
    <w:next w:val="Normal"/>
    <w:link w:val="Heading1Char"/>
    <w:uiPriority w:val="9"/>
    <w:qFormat/>
    <w:rsid w:val="005B214D"/>
    <w:pPr>
      <w:keepNext/>
      <w:keepLines/>
      <w:numPr>
        <w:numId w:val="1"/>
      </w:numPr>
      <w:spacing w:before="240" w:after="12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5B214D"/>
    <w:pPr>
      <w:keepNext/>
      <w:keepLines/>
      <w:numPr>
        <w:ilvl w:val="1"/>
        <w:numId w:val="1"/>
      </w:numPr>
      <w:spacing w:before="200" w:after="120"/>
      <w:outlineLvl w:val="1"/>
    </w:pPr>
    <w:rPr>
      <w:rFonts w:eastAsiaTheme="majorEastAsia" w:cstheme="majorHAnsi"/>
      <w:b/>
      <w:bCs/>
      <w:color w:val="2E74B5" w:themeColor="accent1" w:themeShade="BF"/>
      <w:sz w:val="28"/>
      <w:szCs w:val="28"/>
    </w:rPr>
  </w:style>
  <w:style w:type="paragraph" w:styleId="Heading3">
    <w:name w:val="heading 3"/>
    <w:basedOn w:val="Normal"/>
    <w:next w:val="Normal"/>
    <w:link w:val="Heading3Char"/>
    <w:uiPriority w:val="9"/>
    <w:unhideWhenUsed/>
    <w:qFormat/>
    <w:rsid w:val="005B214D"/>
    <w:pPr>
      <w:keepNext/>
      <w:keepLines/>
      <w:numPr>
        <w:ilvl w:val="2"/>
        <w:numId w:val="1"/>
      </w:numPr>
      <w:spacing w:before="200" w:after="0"/>
      <w:outlineLvl w:val="2"/>
    </w:pPr>
    <w:rPr>
      <w:rFonts w:ascii="Calibri Light" w:eastAsia="Times New Roman" w:hAnsi="Calibri Light" w:cstheme="majorBidi"/>
      <w:b/>
      <w:bCs/>
      <w:i/>
      <w:color w:val="5B9BD5" w:themeColor="accent1"/>
      <w:sz w:val="26"/>
      <w:szCs w:val="26"/>
    </w:rPr>
  </w:style>
  <w:style w:type="paragraph" w:styleId="Heading4">
    <w:name w:val="heading 4"/>
    <w:basedOn w:val="Normal"/>
    <w:next w:val="Normal"/>
    <w:link w:val="Heading4Char"/>
    <w:uiPriority w:val="9"/>
    <w:unhideWhenUsed/>
    <w:qFormat/>
    <w:rsid w:val="005B214D"/>
    <w:pPr>
      <w:keepNext/>
      <w:keepLines/>
      <w:numPr>
        <w:ilvl w:val="3"/>
        <w:numId w:val="1"/>
      </w:numPr>
      <w:spacing w:before="200" w:after="0" w:line="276" w:lineRule="auto"/>
      <w:outlineLvl w:val="3"/>
    </w:pPr>
    <w:rPr>
      <w:rFonts w:asciiTheme="majorHAnsi" w:eastAsiaTheme="majorEastAsia" w:hAnsiTheme="majorHAnsi" w:cstheme="majorHAnsi"/>
      <w:b/>
      <w:bCs/>
      <w:i/>
      <w:iCs/>
      <w:color w:val="5B9BD5" w:themeColor="accent1"/>
      <w:sz w:val="24"/>
      <w:szCs w:val="24"/>
      <w:lang w:val="mk-MK"/>
    </w:rPr>
  </w:style>
  <w:style w:type="paragraph" w:styleId="Heading6">
    <w:name w:val="heading 6"/>
    <w:aliases w:val="not Kinhill"/>
    <w:basedOn w:val="Normal"/>
    <w:next w:val="Normal"/>
    <w:link w:val="Heading6Char"/>
    <w:uiPriority w:val="9"/>
    <w:unhideWhenUsed/>
    <w:qFormat/>
    <w:rsid w:val="005B214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mk-MK"/>
    </w:rPr>
  </w:style>
  <w:style w:type="paragraph" w:styleId="Heading7">
    <w:name w:val="heading 7"/>
    <w:aliases w:val="Do Not Use 7"/>
    <w:basedOn w:val="Normal"/>
    <w:next w:val="Normal"/>
    <w:link w:val="Heading7Char"/>
    <w:uiPriority w:val="9"/>
    <w:unhideWhenUsed/>
    <w:qFormat/>
    <w:rsid w:val="005B214D"/>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lang w:val="mk-MK"/>
    </w:rPr>
  </w:style>
  <w:style w:type="paragraph" w:styleId="Heading8">
    <w:name w:val="heading 8"/>
    <w:aliases w:val="Do Not Use 8"/>
    <w:basedOn w:val="Normal"/>
    <w:next w:val="Normal"/>
    <w:link w:val="Heading8Char"/>
    <w:uiPriority w:val="9"/>
    <w:unhideWhenUsed/>
    <w:qFormat/>
    <w:rsid w:val="005B214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Cs w:val="20"/>
      <w:lang w:val="mk-MK"/>
    </w:rPr>
  </w:style>
  <w:style w:type="paragraph" w:styleId="Heading9">
    <w:name w:val="heading 9"/>
    <w:aliases w:val="Do Not Use 9"/>
    <w:basedOn w:val="Normal"/>
    <w:next w:val="Normal"/>
    <w:link w:val="Heading9Char"/>
    <w:uiPriority w:val="9"/>
    <w:unhideWhenUsed/>
    <w:qFormat/>
    <w:rsid w:val="005B214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4D"/>
    <w:rPr>
      <w:rFonts w:asciiTheme="majorHAnsi" w:eastAsiaTheme="majorEastAsia" w:hAnsiTheme="majorHAnsi" w:cstheme="majorBidi"/>
      <w:b/>
      <w:color w:val="2E74B5" w:themeColor="accent1" w:themeShade="BF"/>
      <w:sz w:val="28"/>
      <w:szCs w:val="32"/>
      <w:lang w:val="en-GB"/>
    </w:rPr>
  </w:style>
  <w:style w:type="character" w:customStyle="1" w:styleId="Heading2Char">
    <w:name w:val="Heading 2 Char"/>
    <w:basedOn w:val="DefaultParagraphFont"/>
    <w:link w:val="Heading2"/>
    <w:uiPriority w:val="9"/>
    <w:rsid w:val="005B214D"/>
    <w:rPr>
      <w:rFonts w:eastAsiaTheme="majorEastAsia" w:cstheme="majorHAnsi"/>
      <w:b/>
      <w:bCs/>
      <w:color w:val="2E74B5" w:themeColor="accent1" w:themeShade="BF"/>
      <w:sz w:val="28"/>
      <w:szCs w:val="28"/>
      <w:lang w:val="en-GB"/>
    </w:rPr>
  </w:style>
  <w:style w:type="character" w:customStyle="1" w:styleId="Heading3Char">
    <w:name w:val="Heading 3 Char"/>
    <w:basedOn w:val="DefaultParagraphFont"/>
    <w:link w:val="Heading3"/>
    <w:uiPriority w:val="9"/>
    <w:rsid w:val="005B214D"/>
    <w:rPr>
      <w:rFonts w:ascii="Calibri Light" w:eastAsia="Times New Roman" w:hAnsi="Calibri Light" w:cstheme="majorBidi"/>
      <w:b/>
      <w:bCs/>
      <w:i/>
      <w:color w:val="5B9BD5" w:themeColor="accent1"/>
      <w:sz w:val="26"/>
      <w:szCs w:val="26"/>
      <w:lang w:val="en-GB"/>
    </w:rPr>
  </w:style>
  <w:style w:type="character" w:customStyle="1" w:styleId="Heading4Char">
    <w:name w:val="Heading 4 Char"/>
    <w:basedOn w:val="DefaultParagraphFont"/>
    <w:link w:val="Heading4"/>
    <w:uiPriority w:val="9"/>
    <w:rsid w:val="005B214D"/>
    <w:rPr>
      <w:rFonts w:asciiTheme="majorHAnsi" w:eastAsiaTheme="majorEastAsia" w:hAnsiTheme="majorHAnsi" w:cstheme="majorHAnsi"/>
      <w:b/>
      <w:bCs/>
      <w:i/>
      <w:iCs/>
      <w:color w:val="5B9BD5" w:themeColor="accent1"/>
      <w:sz w:val="24"/>
      <w:szCs w:val="24"/>
      <w:lang w:val="mk-MK"/>
    </w:rPr>
  </w:style>
  <w:style w:type="character" w:customStyle="1" w:styleId="Heading6Char">
    <w:name w:val="Heading 6 Char"/>
    <w:aliases w:val="not Kinhill Char"/>
    <w:basedOn w:val="DefaultParagraphFont"/>
    <w:link w:val="Heading6"/>
    <w:uiPriority w:val="9"/>
    <w:rsid w:val="005B214D"/>
    <w:rPr>
      <w:rFonts w:asciiTheme="majorHAnsi" w:eastAsiaTheme="majorEastAsia" w:hAnsiTheme="majorHAnsi" w:cstheme="majorBidi"/>
      <w:i/>
      <w:iCs/>
      <w:color w:val="1F4D78" w:themeColor="accent1" w:themeShade="7F"/>
      <w:lang w:val="mk-MK"/>
    </w:rPr>
  </w:style>
  <w:style w:type="character" w:customStyle="1" w:styleId="Heading7Char">
    <w:name w:val="Heading 7 Char"/>
    <w:aliases w:val="Do Not Use 7 Char"/>
    <w:basedOn w:val="DefaultParagraphFont"/>
    <w:link w:val="Heading7"/>
    <w:uiPriority w:val="9"/>
    <w:rsid w:val="005B214D"/>
    <w:rPr>
      <w:rFonts w:asciiTheme="majorHAnsi" w:eastAsiaTheme="majorEastAsia" w:hAnsiTheme="majorHAnsi" w:cstheme="majorBidi"/>
      <w:i/>
      <w:iCs/>
      <w:color w:val="1F4D78" w:themeColor="accent1" w:themeShade="7F"/>
      <w:lang w:val="mk-MK"/>
    </w:rPr>
  </w:style>
  <w:style w:type="character" w:customStyle="1" w:styleId="Heading8Char">
    <w:name w:val="Heading 8 Char"/>
    <w:aliases w:val="Do Not Use 8 Char"/>
    <w:basedOn w:val="DefaultParagraphFont"/>
    <w:link w:val="Heading8"/>
    <w:uiPriority w:val="9"/>
    <w:rsid w:val="005B214D"/>
    <w:rPr>
      <w:rFonts w:asciiTheme="majorHAnsi" w:eastAsiaTheme="majorEastAsia" w:hAnsiTheme="majorHAnsi" w:cstheme="majorBidi"/>
      <w:color w:val="404040" w:themeColor="text1" w:themeTint="BF"/>
      <w:szCs w:val="20"/>
      <w:lang w:val="mk-MK"/>
    </w:rPr>
  </w:style>
  <w:style w:type="character" w:customStyle="1" w:styleId="Heading9Char">
    <w:name w:val="Heading 9 Char"/>
    <w:aliases w:val="Do Not Use 9 Char"/>
    <w:basedOn w:val="DefaultParagraphFont"/>
    <w:link w:val="Heading9"/>
    <w:uiPriority w:val="9"/>
    <w:rsid w:val="005B214D"/>
    <w:rPr>
      <w:rFonts w:asciiTheme="majorHAnsi" w:eastAsiaTheme="majorEastAsia" w:hAnsiTheme="majorHAnsi" w:cstheme="majorBidi"/>
      <w:i/>
      <w:iCs/>
      <w:color w:val="404040" w:themeColor="text1" w:themeTint="BF"/>
      <w:szCs w:val="20"/>
      <w:lang w:val="mk-MK"/>
    </w:rPr>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Nummerierung O&amp;M"/>
    <w:basedOn w:val="Normal"/>
    <w:link w:val="ListParagraphChar"/>
    <w:uiPriority w:val="34"/>
    <w:qFormat/>
    <w:rsid w:val="005B214D"/>
    <w:pPr>
      <w:ind w:left="720"/>
      <w:contextualSpacing/>
    </w:pPr>
    <w:rPr>
      <w:lang w:val="el-GR"/>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34"/>
    <w:qFormat/>
    <w:rsid w:val="005B214D"/>
    <w:rPr>
      <w:lang w:val="el-GR"/>
    </w:rPr>
  </w:style>
  <w:style w:type="paragraph" w:styleId="NormalWeb">
    <w:name w:val="Normal (Web)"/>
    <w:basedOn w:val="Normal"/>
    <w:uiPriority w:val="99"/>
    <w:unhideWhenUsed/>
    <w:rsid w:val="000E7D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2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DE"/>
    <w:rPr>
      <w:lang w:val="en-GB"/>
    </w:rPr>
  </w:style>
  <w:style w:type="paragraph" w:styleId="Footer">
    <w:name w:val="footer"/>
    <w:basedOn w:val="Normal"/>
    <w:link w:val="FooterChar"/>
    <w:uiPriority w:val="99"/>
    <w:unhideWhenUsed/>
    <w:rsid w:val="00992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DE"/>
    <w:rPr>
      <w:lang w:val="en-GB"/>
    </w:rPr>
  </w:style>
  <w:style w:type="paragraph" w:styleId="BalloonText">
    <w:name w:val="Balloon Text"/>
    <w:basedOn w:val="Normal"/>
    <w:link w:val="BalloonTextChar"/>
    <w:uiPriority w:val="99"/>
    <w:semiHidden/>
    <w:unhideWhenUsed/>
    <w:rsid w:val="00433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44"/>
    <w:rPr>
      <w:rFonts w:ascii="Tahoma" w:hAnsi="Tahoma" w:cs="Tahoma"/>
      <w:sz w:val="16"/>
      <w:szCs w:val="16"/>
      <w:lang w:val="en-GB"/>
    </w:rPr>
  </w:style>
  <w:style w:type="character" w:customStyle="1" w:styleId="textexposedshow">
    <w:name w:val="text_exposed_show"/>
    <w:basedOn w:val="DefaultParagraphFont"/>
    <w:rsid w:val="00433744"/>
  </w:style>
</w:styles>
</file>

<file path=word/webSettings.xml><?xml version="1.0" encoding="utf-8"?>
<w:webSettings xmlns:r="http://schemas.openxmlformats.org/officeDocument/2006/relationships" xmlns:w="http://schemas.openxmlformats.org/wordprocessingml/2006/main">
  <w:divs>
    <w:div w:id="1186865689">
      <w:bodyDiv w:val="1"/>
      <w:marLeft w:val="0"/>
      <w:marRight w:val="0"/>
      <w:marTop w:val="0"/>
      <w:marBottom w:val="0"/>
      <w:divBdr>
        <w:top w:val="none" w:sz="0" w:space="0" w:color="auto"/>
        <w:left w:val="none" w:sz="0" w:space="0" w:color="auto"/>
        <w:bottom w:val="none" w:sz="0" w:space="0" w:color="auto"/>
        <w:right w:val="none" w:sz="0" w:space="0" w:color="auto"/>
      </w:divBdr>
      <w:divsChild>
        <w:div w:id="2073580191">
          <w:marLeft w:val="0"/>
          <w:marRight w:val="0"/>
          <w:marTop w:val="0"/>
          <w:marBottom w:val="0"/>
          <w:divBdr>
            <w:top w:val="none" w:sz="0" w:space="0" w:color="auto"/>
            <w:left w:val="none" w:sz="0" w:space="0" w:color="auto"/>
            <w:bottom w:val="none" w:sz="0" w:space="0" w:color="auto"/>
            <w:right w:val="none" w:sz="0" w:space="0" w:color="auto"/>
          </w:divBdr>
        </w:div>
      </w:divsChild>
    </w:div>
    <w:div w:id="1549731146">
      <w:bodyDiv w:val="1"/>
      <w:marLeft w:val="0"/>
      <w:marRight w:val="0"/>
      <w:marTop w:val="0"/>
      <w:marBottom w:val="0"/>
      <w:divBdr>
        <w:top w:val="none" w:sz="0" w:space="0" w:color="auto"/>
        <w:left w:val="none" w:sz="0" w:space="0" w:color="auto"/>
        <w:bottom w:val="none" w:sz="0" w:space="0" w:color="auto"/>
        <w:right w:val="none" w:sz="0" w:space="0" w:color="auto"/>
      </w:divBdr>
      <w:divsChild>
        <w:div w:id="1569614351">
          <w:marLeft w:val="0"/>
          <w:marRight w:val="0"/>
          <w:marTop w:val="0"/>
          <w:marBottom w:val="0"/>
          <w:divBdr>
            <w:top w:val="none" w:sz="0" w:space="0" w:color="auto"/>
            <w:left w:val="none" w:sz="0" w:space="0" w:color="auto"/>
            <w:bottom w:val="none" w:sz="0" w:space="0" w:color="auto"/>
            <w:right w:val="none" w:sz="0" w:space="0" w:color="auto"/>
          </w:divBdr>
        </w:div>
      </w:divsChild>
    </w:div>
    <w:div w:id="1618675407">
      <w:bodyDiv w:val="1"/>
      <w:marLeft w:val="0"/>
      <w:marRight w:val="0"/>
      <w:marTop w:val="0"/>
      <w:marBottom w:val="0"/>
      <w:divBdr>
        <w:top w:val="none" w:sz="0" w:space="0" w:color="auto"/>
        <w:left w:val="none" w:sz="0" w:space="0" w:color="auto"/>
        <w:bottom w:val="none" w:sz="0" w:space="0" w:color="auto"/>
        <w:right w:val="none" w:sz="0" w:space="0" w:color="auto"/>
      </w:divBdr>
      <w:divsChild>
        <w:div w:id="70505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15</cp:revision>
  <dcterms:created xsi:type="dcterms:W3CDTF">2019-11-14T08:19:00Z</dcterms:created>
  <dcterms:modified xsi:type="dcterms:W3CDTF">2019-11-20T14:19:00Z</dcterms:modified>
</cp:coreProperties>
</file>