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E98F" w14:textId="77777777" w:rsidR="00FB3270" w:rsidRPr="00F67872" w:rsidRDefault="00361B56" w:rsidP="00F67872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</w:pPr>
      <w:r w:rsidRPr="00F67872"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  <w:t>FORMULARI I APLIKIMIT</w:t>
      </w:r>
    </w:p>
    <w:p w14:paraId="55FB049D" w14:textId="77777777" w:rsidR="00FB3270" w:rsidRPr="00F67872" w:rsidRDefault="00FB3270" w:rsidP="00F67872">
      <w:pPr>
        <w:tabs>
          <w:tab w:val="left" w:pos="1843"/>
        </w:tabs>
        <w:spacing w:after="120"/>
        <w:jc w:val="center"/>
        <w:rPr>
          <w:rFonts w:ascii="Times New Roman" w:eastAsia="Times New Roman" w:hAnsi="Times New Roman" w:cs="Times New Roman"/>
          <w:sz w:val="32"/>
          <w:szCs w:val="32"/>
          <w:lang w:val="it-IT" w:eastAsia="en-GB"/>
        </w:rPr>
      </w:pPr>
    </w:p>
    <w:p w14:paraId="19ECE9EF" w14:textId="77777777" w:rsidR="00FB3270" w:rsidRPr="00F67872" w:rsidRDefault="00361B56" w:rsidP="00F67872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</w:pPr>
      <w:r w:rsidRPr="00F67872"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  <w:t>Masa 7: Diversifikimi i ferm</w:t>
      </w:r>
      <w:r w:rsidR="0007703E" w:rsidRPr="00F67872"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  <w:t>ë</w:t>
      </w:r>
      <w:r w:rsidRPr="00F67872"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  <w:t>sdhe Zhvillimi i Biznesit</w:t>
      </w:r>
    </w:p>
    <w:p w14:paraId="30D722B5" w14:textId="77777777" w:rsidR="00FB3270" w:rsidRPr="00F67872" w:rsidRDefault="00FB3270" w:rsidP="00F67872">
      <w:pPr>
        <w:tabs>
          <w:tab w:val="left" w:pos="1843"/>
        </w:tabs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</w:pPr>
    </w:p>
    <w:p w14:paraId="485B4C06" w14:textId="77777777" w:rsidR="00FB3270" w:rsidRPr="00F67872" w:rsidRDefault="00FB3270" w:rsidP="00F67872">
      <w:pPr>
        <w:tabs>
          <w:tab w:val="left" w:pos="1843"/>
        </w:tabs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</w:pPr>
    </w:p>
    <w:p w14:paraId="71806CF3" w14:textId="77777777" w:rsidR="00FB3270" w:rsidRPr="00F67872" w:rsidRDefault="00FB3270" w:rsidP="00F67872">
      <w:pPr>
        <w:tabs>
          <w:tab w:val="left" w:pos="1843"/>
        </w:tabs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</w:pPr>
    </w:p>
    <w:p w14:paraId="66E0A042" w14:textId="77777777" w:rsidR="00FB3270" w:rsidRPr="00F67872" w:rsidRDefault="00FB3270" w:rsidP="00F67872">
      <w:pPr>
        <w:tabs>
          <w:tab w:val="left" w:pos="1843"/>
        </w:tabs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en-GB"/>
        </w:rPr>
      </w:pPr>
    </w:p>
    <w:p w14:paraId="5270F917" w14:textId="77777777" w:rsidR="00FB3270" w:rsidRPr="00F67872" w:rsidRDefault="00980B04" w:rsidP="00F67872">
      <w:pPr>
        <w:tabs>
          <w:tab w:val="left" w:pos="1843"/>
        </w:tabs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</w:pPr>
      <w:proofErr w:type="spellStart"/>
      <w:r w:rsidRPr="00F67872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Programi</w:t>
      </w:r>
      <w:proofErr w:type="spellEnd"/>
      <w:r w:rsidRPr="00F67872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IPARD</w:t>
      </w:r>
    </w:p>
    <w:p w14:paraId="5310BD86" w14:textId="77777777" w:rsidR="00FB3270" w:rsidRPr="00F67872" w:rsidRDefault="00BB4419" w:rsidP="00F67872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</w:pPr>
      <w:r w:rsidRPr="00F67872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2014 - 202</w:t>
      </w:r>
      <w:r w:rsidR="00B81883" w:rsidRPr="00F67872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0</w:t>
      </w:r>
    </w:p>
    <w:p w14:paraId="4443932C" w14:textId="77777777" w:rsidR="00FB3270" w:rsidRPr="00F67872" w:rsidRDefault="00FB3270" w:rsidP="00F6787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6F71E27D" w14:textId="77777777" w:rsidR="00FB3270" w:rsidRPr="00F67872" w:rsidRDefault="00FB3270" w:rsidP="00F6787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7F0AB7A3" w14:textId="77777777" w:rsidR="00FB3270" w:rsidRPr="00F67872" w:rsidRDefault="00FB3270" w:rsidP="00F67872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1"/>
        <w:tblW w:w="8478" w:type="dxa"/>
        <w:tblLook w:val="01E0" w:firstRow="1" w:lastRow="1" w:firstColumn="1" w:lastColumn="1" w:noHBand="0" w:noVBand="0"/>
      </w:tblPr>
      <w:tblGrid>
        <w:gridCol w:w="3085"/>
        <w:gridCol w:w="5393"/>
      </w:tblGrid>
      <w:tr w:rsidR="00FB3270" w:rsidRPr="00F67872" w14:paraId="7BB90851" w14:textId="77777777" w:rsidTr="00575CED">
        <w:trPr>
          <w:trHeight w:val="510"/>
        </w:trPr>
        <w:tc>
          <w:tcPr>
            <w:tcW w:w="3085" w:type="dxa"/>
            <w:shd w:val="clear" w:color="auto" w:fill="F3F3F3"/>
            <w:vAlign w:val="center"/>
          </w:tcPr>
          <w:p w14:paraId="5933ED83" w14:textId="77777777" w:rsidR="00FB3270" w:rsidRPr="00F67872" w:rsidRDefault="00980B04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Emri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Aplikantit</w:t>
            </w:r>
            <w:proofErr w:type="spellEnd"/>
          </w:p>
        </w:tc>
        <w:tc>
          <w:tcPr>
            <w:tcW w:w="5393" w:type="dxa"/>
            <w:vAlign w:val="center"/>
          </w:tcPr>
          <w:p w14:paraId="382B99D3" w14:textId="77777777" w:rsidR="00FB3270" w:rsidRPr="00F67872" w:rsidRDefault="00361B56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 xml:space="preserve">Emri dhe mbiemri </w:t>
            </w:r>
            <w:r w:rsidR="00F30EE4"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i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 xml:space="preserve"> aplikantit, n</w:t>
            </w:r>
            <w:r w:rsidR="0007703E"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ë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 xml:space="preserve">se 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ë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sht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ë</w:t>
            </w:r>
            <w:r w:rsidR="00BF2B65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 xml:space="preserve"> person fizik</w:t>
            </w:r>
            <w:r w:rsidR="000C6EA3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 xml:space="preserve"> 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Emrin e plotë të regjistrimit, , n</w:t>
            </w:r>
            <w:r w:rsidR="00721CF5"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ëse është person fizik ose juridik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&gt;</w:t>
            </w:r>
          </w:p>
        </w:tc>
      </w:tr>
      <w:tr w:rsidR="00FB3270" w:rsidRPr="00F67872" w14:paraId="76A030F0" w14:textId="77777777" w:rsidTr="00575CED">
        <w:trPr>
          <w:trHeight w:val="510"/>
        </w:trPr>
        <w:tc>
          <w:tcPr>
            <w:tcW w:w="3085" w:type="dxa"/>
            <w:shd w:val="clear" w:color="auto" w:fill="F3F3F3"/>
            <w:vAlign w:val="center"/>
          </w:tcPr>
          <w:p w14:paraId="0481155F" w14:textId="77777777" w:rsidR="00FB3270" w:rsidRPr="00F67872" w:rsidRDefault="00361B56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 xml:space="preserve">Titulli  </w:t>
            </w:r>
            <w:r w:rsidR="000110AF"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i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 xml:space="preserve"> investimit</w:t>
            </w:r>
          </w:p>
        </w:tc>
        <w:tc>
          <w:tcPr>
            <w:tcW w:w="5393" w:type="dxa"/>
            <w:vAlign w:val="center"/>
          </w:tcPr>
          <w:p w14:paraId="671DA06C" w14:textId="77777777" w:rsidR="00FB3270" w:rsidRPr="00F67872" w:rsidRDefault="00361B56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&lt;</w:t>
            </w:r>
            <w:r w:rsidR="00721CF5"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ju lutemi të shënoni një titull të shkurtër të projektit tuaj 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‘</w:t>
            </w:r>
            <w:r w:rsidR="00721CF5"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Investim për 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 w:eastAsia="en-GB"/>
              </w:rPr>
              <w:t>___________________________ ’&gt;</w:t>
            </w:r>
          </w:p>
        </w:tc>
      </w:tr>
    </w:tbl>
    <w:p w14:paraId="7A8261FE" w14:textId="77777777" w:rsidR="00FB3270" w:rsidRPr="00F67872" w:rsidRDefault="00FB3270" w:rsidP="00F67872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76F64262" w14:textId="77777777" w:rsidR="00FB3270" w:rsidRPr="00F67872" w:rsidRDefault="00FB3270" w:rsidP="00F67872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tbl>
      <w:tblPr>
        <w:tblStyle w:val="TableGrid1"/>
        <w:tblW w:w="8478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085"/>
        <w:gridCol w:w="5393"/>
      </w:tblGrid>
      <w:tr w:rsidR="00FB3270" w:rsidRPr="00F67872" w14:paraId="03BE1BCB" w14:textId="77777777" w:rsidTr="00575CED">
        <w:trPr>
          <w:trHeight w:val="510"/>
        </w:trPr>
        <w:tc>
          <w:tcPr>
            <w:tcW w:w="8478" w:type="dxa"/>
            <w:gridSpan w:val="2"/>
            <w:shd w:val="clear" w:color="auto" w:fill="D9D9D9" w:themeFill="background1" w:themeFillShade="D9"/>
            <w:vAlign w:val="center"/>
          </w:tcPr>
          <w:p w14:paraId="605DA635" w14:textId="77777777" w:rsidR="00FB3270" w:rsidRPr="00F67872" w:rsidRDefault="00361B56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P</w:t>
            </w:r>
            <w:r w:rsidR="0007703E"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R TU PLOT</w:t>
            </w:r>
            <w:r w:rsidR="0007703E"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SUAR VET</w:t>
            </w:r>
            <w:r w:rsidR="0007703E"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 xml:space="preserve">M NGA </w:t>
            </w:r>
            <w:r w:rsidR="00721CF5"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PUNONJ</w:t>
            </w:r>
            <w:r w:rsidR="0007703E"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Ë</w:t>
            </w:r>
            <w:r w:rsidR="00721CF5" w:rsidRPr="00F67872">
              <w:rPr>
                <w:rFonts w:ascii="Times New Roman" w:hAnsi="Times New Roman"/>
                <w:b/>
                <w:sz w:val="24"/>
                <w:szCs w:val="24"/>
                <w:lang w:val="it-IT" w:eastAsia="en-GB"/>
              </w:rPr>
              <w:t>SI</w:t>
            </w:r>
          </w:p>
        </w:tc>
      </w:tr>
      <w:tr w:rsidR="00FB3270" w:rsidRPr="00F67872" w14:paraId="3201C05F" w14:textId="77777777" w:rsidTr="00575CED">
        <w:trPr>
          <w:trHeight w:val="51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2F3CFABC" w14:textId="77777777" w:rsidR="00FB3270" w:rsidRPr="00F67872" w:rsidRDefault="00721CF5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proofErr w:type="gram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NR.PROTOKOLLI</w:t>
            </w:r>
            <w:proofErr w:type="gramEnd"/>
          </w:p>
        </w:tc>
        <w:tc>
          <w:tcPr>
            <w:tcW w:w="5393" w:type="dxa"/>
            <w:shd w:val="clear" w:color="auto" w:fill="D9D9D9" w:themeFill="background1" w:themeFillShade="D9"/>
          </w:tcPr>
          <w:p w14:paraId="516BDCC8" w14:textId="77777777" w:rsidR="00FB3270" w:rsidRPr="00F67872" w:rsidRDefault="00FB3270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FB3270" w:rsidRPr="00F67872" w14:paraId="762A0126" w14:textId="77777777" w:rsidTr="00575CED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14:paraId="083DBC94" w14:textId="77777777" w:rsidR="00FB3270" w:rsidRPr="00F67872" w:rsidRDefault="00721CF5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NR. IDENTIFIKIMIT T</w:t>
            </w:r>
            <w:r w:rsidR="0007703E"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 APLIKIMIT</w:t>
            </w:r>
          </w:p>
        </w:tc>
        <w:tc>
          <w:tcPr>
            <w:tcW w:w="5393" w:type="dxa"/>
            <w:shd w:val="clear" w:color="auto" w:fill="D9D9D9" w:themeFill="background1" w:themeFillShade="D9"/>
          </w:tcPr>
          <w:p w14:paraId="437838DB" w14:textId="77777777" w:rsidR="00FB3270" w:rsidRPr="00F67872" w:rsidRDefault="00FB3270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447AF59B" w14:textId="77777777" w:rsidR="00FB3270" w:rsidRPr="00F67872" w:rsidRDefault="00FB3270" w:rsidP="00F678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C2D1D3E" w14:textId="77777777" w:rsidR="00FB3270" w:rsidRPr="00F67872" w:rsidRDefault="00FB3270" w:rsidP="00F678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9C79683" w14:textId="77777777" w:rsidR="00FB3270" w:rsidRPr="00F67872" w:rsidRDefault="00FB3270" w:rsidP="00F678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8E5E1E6" w14:textId="77777777" w:rsidR="0049561B" w:rsidRPr="00F67872" w:rsidRDefault="00721CF5" w:rsidP="0049561B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6787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Versioni</w:t>
      </w:r>
      <w:r w:rsidR="00575CED" w:rsidRPr="00F6787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42045C" w:rsidRPr="00F6787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804C1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</w:t>
      </w:r>
    </w:p>
    <w:p w14:paraId="56182B3D" w14:textId="77777777" w:rsidR="00FB3270" w:rsidRPr="00F67872" w:rsidRDefault="00804C12" w:rsidP="000C6EA3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2021</w:t>
      </w:r>
    </w:p>
    <w:p w14:paraId="783FB892" w14:textId="77777777" w:rsidR="00112883" w:rsidRPr="00F67872" w:rsidRDefault="00112883" w:rsidP="00F67872">
      <w:pPr>
        <w:jc w:val="both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F98AB15" w14:textId="77777777" w:rsidR="00575CED" w:rsidRPr="00F67872" w:rsidRDefault="00575CED" w:rsidP="00F67872">
      <w:pPr>
        <w:jc w:val="both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EE809C9" w14:textId="77777777" w:rsidR="00575CED" w:rsidRPr="00F67872" w:rsidRDefault="00575CED" w:rsidP="00F67872">
      <w:pPr>
        <w:jc w:val="both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6CC56F7" w14:textId="77777777" w:rsidR="00575CED" w:rsidRPr="00F67872" w:rsidRDefault="00575CED" w:rsidP="00F67872">
      <w:pPr>
        <w:jc w:val="both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830E744" w14:textId="77777777" w:rsidR="000C6EA3" w:rsidRDefault="000C6EA3" w:rsidP="00F67872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7251BFB" w14:textId="77777777" w:rsidR="000C6EA3" w:rsidRDefault="000C6EA3" w:rsidP="00F67872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5AF44D3" w14:textId="77777777" w:rsidR="00056981" w:rsidRPr="00F67872" w:rsidRDefault="00056981" w:rsidP="00F67872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6787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PJESA 1 – APLIKANTI</w:t>
      </w:r>
    </w:p>
    <w:p w14:paraId="4FF027EC" w14:textId="77777777" w:rsidR="00056981" w:rsidRPr="00F67872" w:rsidRDefault="00056981" w:rsidP="00F6787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385755" w14:textId="77777777" w:rsidR="000C6EA3" w:rsidRDefault="00361B56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F6787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Udhëzime: Ju lutemi plotësoni formularin me të gjithë informacionin e kërkuar. Bëni kujdes që të gjitha të dhënat personale të jenë të sakta në mënyrë që të lehtësoni procesin e kontrollit administrativ të formularit të aplikimit tuaj. Gjithashtu, mos harroni që të vendosni firmën dhe datën në fund të formularit.</w:t>
      </w:r>
    </w:p>
    <w:p w14:paraId="4B7B4679" w14:textId="77777777" w:rsidR="00555A92" w:rsidRPr="00F67872" w:rsidRDefault="00555A92" w:rsidP="00F67872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r w:rsidRPr="00F67872">
        <w:rPr>
          <w:rFonts w:ascii="Times New Roman" w:hAnsi="Times New Roman" w:cs="Times New Roman"/>
          <w:szCs w:val="24"/>
          <w:lang w:val="en-GB"/>
        </w:rPr>
        <w:t xml:space="preserve">1.1 </w:t>
      </w:r>
      <w:proofErr w:type="spellStart"/>
      <w:r w:rsidR="00056981" w:rsidRPr="00F67872">
        <w:rPr>
          <w:rFonts w:ascii="Times New Roman" w:hAnsi="Times New Roman" w:cs="Times New Roman"/>
          <w:szCs w:val="24"/>
          <w:lang w:val="en-GB"/>
        </w:rPr>
        <w:t>Emri</w:t>
      </w:r>
      <w:proofErr w:type="spellEnd"/>
      <w:r w:rsidR="00056981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056981" w:rsidRPr="00F67872">
        <w:rPr>
          <w:rFonts w:ascii="Times New Roman" w:hAnsi="Times New Roman" w:cs="Times New Roman"/>
          <w:szCs w:val="24"/>
          <w:lang w:val="en-GB"/>
        </w:rPr>
        <w:t>dhe</w:t>
      </w:r>
      <w:proofErr w:type="spellEnd"/>
      <w:r w:rsidR="00056981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056981" w:rsidRPr="00F67872">
        <w:rPr>
          <w:rFonts w:ascii="Times New Roman" w:hAnsi="Times New Roman" w:cs="Times New Roman"/>
          <w:szCs w:val="24"/>
          <w:lang w:val="en-GB"/>
        </w:rPr>
        <w:t>Kontaktet</w:t>
      </w:r>
      <w:proofErr w:type="spellEnd"/>
    </w:p>
    <w:tbl>
      <w:tblPr>
        <w:tblStyle w:val="TableGrid"/>
        <w:tblW w:w="8298" w:type="dxa"/>
        <w:tblLook w:val="01E0" w:firstRow="1" w:lastRow="1" w:firstColumn="1" w:lastColumn="1" w:noHBand="0" w:noVBand="0"/>
      </w:tblPr>
      <w:tblGrid>
        <w:gridCol w:w="2628"/>
        <w:gridCol w:w="3047"/>
        <w:gridCol w:w="2623"/>
      </w:tblGrid>
      <w:tr w:rsidR="00555A92" w:rsidRPr="00F67872" w14:paraId="3AA7BC5C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534B6DB1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Emri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aplikantit</w:t>
            </w:r>
            <w:proofErr w:type="spellEnd"/>
          </w:p>
        </w:tc>
        <w:tc>
          <w:tcPr>
            <w:tcW w:w="5670" w:type="dxa"/>
            <w:gridSpan w:val="2"/>
          </w:tcPr>
          <w:p w14:paraId="0FBC020F" w14:textId="77777777" w:rsidR="00555A92" w:rsidRPr="00F67872" w:rsidRDefault="00056981" w:rsidP="00BF2B6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&lt;Emri dhe mbiemri i aplikantit, nëse është </w:t>
            </w:r>
            <w:r w:rsidR="00BF2B6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person fizik</w:t>
            </w:r>
            <w:r w:rsidR="000C6EA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u w:val="single"/>
                <w:lang w:val="sq-AL"/>
              </w:rPr>
              <w:t>ose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emri i plotë i regjistrimit, nëse është person juridik&gt;</w:t>
            </w:r>
          </w:p>
        </w:tc>
      </w:tr>
      <w:tr w:rsidR="00555A92" w:rsidRPr="00F67872" w14:paraId="454C4E00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4FF1F721" w14:textId="77777777" w:rsidR="00555A92" w:rsidRPr="00F67872" w:rsidRDefault="00361B56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Nr </w:t>
            </w:r>
            <w:r w:rsidR="00056981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i kart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056981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 s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056981"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Identit</w:t>
            </w:r>
            <w:r w:rsidR="0007703E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e</w:t>
            </w:r>
            <w:r w:rsidR="00056981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t</w:t>
            </w:r>
            <w:r w:rsidR="0007703E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it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/Numri I Pasaport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</w:t>
            </w:r>
            <w:r w:rsidR="00056981"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056981"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aplikantit</w:t>
            </w:r>
          </w:p>
        </w:tc>
        <w:tc>
          <w:tcPr>
            <w:tcW w:w="5670" w:type="dxa"/>
            <w:gridSpan w:val="2"/>
          </w:tcPr>
          <w:p w14:paraId="10A28170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</w:tc>
      </w:tr>
      <w:tr w:rsidR="00555A92" w:rsidRPr="00F67872" w14:paraId="60871B35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1B592534" w14:textId="77777777" w:rsidR="00555A92" w:rsidRPr="00F67872" w:rsidRDefault="00361B56" w:rsidP="00BF2B65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Adresa:</w:t>
            </w:r>
            <w:r w:rsidR="00BF2B65">
              <w:rPr>
                <w:rFonts w:ascii="Times New Roman" w:hAnsi="Times New Roman"/>
                <w:sz w:val="24"/>
                <w:szCs w:val="24"/>
                <w:lang w:val="it-IT"/>
              </w:rPr>
              <w:t>zyrtare</w:t>
            </w:r>
          </w:p>
        </w:tc>
        <w:tc>
          <w:tcPr>
            <w:tcW w:w="5670" w:type="dxa"/>
            <w:gridSpan w:val="2"/>
          </w:tcPr>
          <w:p w14:paraId="45F4EF24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Fshati/qyteti, </w:t>
            </w:r>
            <w:r w:rsidR="000110AF"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qarku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&gt;</w:t>
            </w:r>
          </w:p>
        </w:tc>
      </w:tr>
      <w:tr w:rsidR="00555A92" w:rsidRPr="00F67872" w14:paraId="20780656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3A2BA602" w14:textId="77777777" w:rsidR="00555A92" w:rsidRPr="00F67872" w:rsidRDefault="00056981" w:rsidP="00BF2B65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Adresa e </w:t>
            </w:r>
            <w:r w:rsidR="00BF2B65">
              <w:rPr>
                <w:rFonts w:ascii="Times New Roman" w:hAnsi="Times New Roman"/>
                <w:sz w:val="24"/>
                <w:szCs w:val="24"/>
                <w:lang w:val="sq-AL"/>
              </w:rPr>
              <w:t>Korrespondencës-të dhënat</w:t>
            </w:r>
            <w:r w:rsidR="00384ED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</w:t>
            </w:r>
            <w:r w:rsidR="00BF2B6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kontat</w:t>
            </w:r>
            <w:r w:rsidR="00384ED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es </w:t>
            </w:r>
          </w:p>
        </w:tc>
        <w:tc>
          <w:tcPr>
            <w:tcW w:w="5670" w:type="dxa"/>
            <w:gridSpan w:val="2"/>
          </w:tcPr>
          <w:p w14:paraId="378C67D4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Fshati/qyteti, </w:t>
            </w:r>
            <w:r w:rsidR="000110AF"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qarku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&gt;</w:t>
            </w:r>
          </w:p>
        </w:tc>
      </w:tr>
      <w:tr w:rsidR="00555A92" w:rsidRPr="00F67872" w14:paraId="08B6CB5A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3797CE4F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telefonit</w:t>
            </w:r>
            <w:proofErr w:type="spellEnd"/>
          </w:p>
        </w:tc>
        <w:tc>
          <w:tcPr>
            <w:tcW w:w="5670" w:type="dxa"/>
            <w:gridSpan w:val="2"/>
          </w:tcPr>
          <w:p w14:paraId="55D287F6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&lt;telefon fiks dhe celular: prefiksi + numri&gt;</w:t>
            </w:r>
          </w:p>
        </w:tc>
      </w:tr>
      <w:tr w:rsidR="00555A92" w:rsidRPr="00F67872" w14:paraId="6985A75F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67A3ED25" w14:textId="77777777" w:rsidR="00555A92" w:rsidRPr="00F67872" w:rsidRDefault="0007703E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Fax</w:t>
            </w:r>
            <w:r w:rsidR="00555A9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5670" w:type="dxa"/>
            <w:gridSpan w:val="2"/>
          </w:tcPr>
          <w:p w14:paraId="16CDA027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&lt;prefiksi + numri&gt;</w:t>
            </w:r>
          </w:p>
        </w:tc>
      </w:tr>
      <w:tr w:rsidR="00555A92" w:rsidRPr="00F67872" w14:paraId="4CE3A244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4772D1FC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E-mail </w:t>
            </w:r>
            <w:proofErr w:type="spellStart"/>
            <w:r w:rsidR="0007703E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0569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569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aplikantit</w:t>
            </w:r>
            <w:proofErr w:type="spellEnd"/>
          </w:p>
        </w:tc>
        <w:tc>
          <w:tcPr>
            <w:tcW w:w="5670" w:type="dxa"/>
            <w:gridSpan w:val="2"/>
          </w:tcPr>
          <w:p w14:paraId="1AEE8EA9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</w:tr>
      <w:tr w:rsidR="00555A92" w:rsidRPr="00F67872" w14:paraId="5671128E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53D4DF5F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Përfaqësuesi ligjor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(vetëm për personat juridik)</w:t>
            </w:r>
          </w:p>
        </w:tc>
        <w:tc>
          <w:tcPr>
            <w:tcW w:w="5670" w:type="dxa"/>
            <w:gridSpan w:val="2"/>
          </w:tcPr>
          <w:p w14:paraId="288A2318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55A92" w:rsidRPr="00F67872" w14:paraId="6F339524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4AE1AC53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Nr. i kartës së identitetit pasaportës ose </w:t>
            </w:r>
            <w:r w:rsidR="0007703E" w:rsidRPr="00F67872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përfaqësuesit ligjor 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(vetëm për personat juridik)</w:t>
            </w:r>
          </w:p>
        </w:tc>
        <w:tc>
          <w:tcPr>
            <w:tcW w:w="5670" w:type="dxa"/>
            <w:gridSpan w:val="2"/>
          </w:tcPr>
          <w:p w14:paraId="4E9CC4B8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55A92" w:rsidRPr="00F67872" w14:paraId="000CD7CC" w14:textId="77777777" w:rsidTr="00683D65">
        <w:trPr>
          <w:trHeight w:val="510"/>
        </w:trPr>
        <w:tc>
          <w:tcPr>
            <w:tcW w:w="2628" w:type="dxa"/>
            <w:vMerge w:val="restart"/>
            <w:shd w:val="clear" w:color="auto" w:fill="F3F3F3"/>
            <w:vAlign w:val="center"/>
          </w:tcPr>
          <w:p w14:paraId="28ED7F2A" w14:textId="77777777" w:rsidR="00555A92" w:rsidRPr="00F67872" w:rsidRDefault="0005698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Adresa e vendbanimit  dhe kontaktet e përfaqësuesit ligjor</w:t>
            </w:r>
          </w:p>
        </w:tc>
        <w:tc>
          <w:tcPr>
            <w:tcW w:w="5670" w:type="dxa"/>
            <w:gridSpan w:val="2"/>
          </w:tcPr>
          <w:p w14:paraId="3A34361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&lt;</w:t>
            </w:r>
            <w:r w:rsidR="00056981"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Fshati/qyteti, rrethi&gt;</w:t>
            </w:r>
          </w:p>
        </w:tc>
      </w:tr>
      <w:tr w:rsidR="00555A92" w:rsidRPr="00F67872" w14:paraId="20E03704" w14:textId="77777777" w:rsidTr="00683D65">
        <w:trPr>
          <w:trHeight w:val="305"/>
        </w:trPr>
        <w:tc>
          <w:tcPr>
            <w:tcW w:w="2628" w:type="dxa"/>
            <w:vMerge/>
            <w:shd w:val="clear" w:color="auto" w:fill="F3F3F3"/>
            <w:vAlign w:val="center"/>
          </w:tcPr>
          <w:p w14:paraId="07BF57BF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7" w:type="dxa"/>
          </w:tcPr>
          <w:p w14:paraId="5295FB6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Tel:</w:t>
            </w:r>
          </w:p>
        </w:tc>
        <w:tc>
          <w:tcPr>
            <w:tcW w:w="2623" w:type="dxa"/>
          </w:tcPr>
          <w:p w14:paraId="5EDB5F34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</w:tr>
    </w:tbl>
    <w:p w14:paraId="54AB6839" w14:textId="77777777" w:rsidR="00555A92" w:rsidRPr="00F67872" w:rsidRDefault="00555A92" w:rsidP="00F67872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r w:rsidRPr="00F67872">
        <w:rPr>
          <w:rFonts w:ascii="Times New Roman" w:hAnsi="Times New Roman" w:cs="Times New Roman"/>
          <w:szCs w:val="24"/>
          <w:lang w:val="en-GB"/>
        </w:rPr>
        <w:t xml:space="preserve">1.2 </w:t>
      </w:r>
      <w:proofErr w:type="spellStart"/>
      <w:r w:rsidR="00056981" w:rsidRPr="00F67872">
        <w:rPr>
          <w:rFonts w:ascii="Times New Roman" w:hAnsi="Times New Roman" w:cs="Times New Roman"/>
          <w:szCs w:val="24"/>
          <w:lang w:val="en-GB"/>
        </w:rPr>
        <w:t>Statusi</w:t>
      </w:r>
      <w:proofErr w:type="spellEnd"/>
      <w:r w:rsidR="00056981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056981" w:rsidRPr="00F67872">
        <w:rPr>
          <w:rFonts w:ascii="Times New Roman" w:hAnsi="Times New Roman" w:cs="Times New Roman"/>
          <w:szCs w:val="24"/>
          <w:lang w:val="en-GB"/>
        </w:rPr>
        <w:t>ligjor</w:t>
      </w:r>
      <w:proofErr w:type="spellEnd"/>
    </w:p>
    <w:tbl>
      <w:tblPr>
        <w:tblStyle w:val="TableGrid"/>
        <w:tblW w:w="8359" w:type="dxa"/>
        <w:tblLook w:val="01E0" w:firstRow="1" w:lastRow="1" w:firstColumn="1" w:lastColumn="1" w:noHBand="0" w:noVBand="0"/>
      </w:tblPr>
      <w:tblGrid>
        <w:gridCol w:w="2448"/>
        <w:gridCol w:w="1651"/>
        <w:gridCol w:w="1254"/>
        <w:gridCol w:w="3006"/>
      </w:tblGrid>
      <w:tr w:rsidR="00377AED" w:rsidRPr="00F67872" w14:paraId="4C5C9AA4" w14:textId="77777777" w:rsidTr="006F7CAC">
        <w:trPr>
          <w:trHeight w:val="262"/>
        </w:trPr>
        <w:tc>
          <w:tcPr>
            <w:tcW w:w="2448" w:type="dxa"/>
            <w:shd w:val="clear" w:color="auto" w:fill="F3F3F3"/>
            <w:vAlign w:val="center"/>
          </w:tcPr>
          <w:p w14:paraId="4ECA2F65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911" w:type="dxa"/>
            <w:gridSpan w:val="3"/>
            <w:shd w:val="clear" w:color="auto" w:fill="F2F2F2" w:themeFill="background1" w:themeFillShade="F2"/>
            <w:vAlign w:val="center"/>
          </w:tcPr>
          <w:p w14:paraId="3D89039E" w14:textId="77777777" w:rsidR="00377AED" w:rsidRPr="00F67872" w:rsidDel="00683D65" w:rsidRDefault="00056981" w:rsidP="00F678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Aplikant</w:t>
            </w:r>
            <w:r w:rsidR="004A7538"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sektorit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bujq</w:t>
            </w:r>
            <w:r w:rsidR="004A7538"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sor</w:t>
            </w:r>
            <w:proofErr w:type="spellEnd"/>
          </w:p>
        </w:tc>
      </w:tr>
      <w:tr w:rsidR="00377AED" w:rsidRPr="00F67872" w14:paraId="5993F10F" w14:textId="77777777" w:rsidTr="006F7CAC">
        <w:trPr>
          <w:trHeight w:val="20"/>
        </w:trPr>
        <w:tc>
          <w:tcPr>
            <w:tcW w:w="2448" w:type="dxa"/>
            <w:vMerge w:val="restart"/>
            <w:shd w:val="clear" w:color="auto" w:fill="F3F3F3"/>
            <w:vAlign w:val="center"/>
          </w:tcPr>
          <w:p w14:paraId="17A5620B" w14:textId="77777777" w:rsidR="00377AED" w:rsidRPr="00F67872" w:rsidRDefault="000C6EA3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56981" w:rsidRPr="00F67872">
              <w:rPr>
                <w:rFonts w:ascii="Times New Roman" w:hAnsi="Times New Roman"/>
                <w:sz w:val="24"/>
                <w:szCs w:val="24"/>
                <w:lang w:val="sq-AL"/>
              </w:rPr>
              <w:t>Statusi ligjor i aplikantit</w:t>
            </w:r>
          </w:p>
        </w:tc>
        <w:tc>
          <w:tcPr>
            <w:tcW w:w="5911" w:type="dxa"/>
            <w:gridSpan w:val="3"/>
            <w:vAlign w:val="center"/>
          </w:tcPr>
          <w:p w14:paraId="3EAEF904" w14:textId="77777777" w:rsidR="00377AED" w:rsidRPr="00F67872" w:rsidRDefault="0005698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Fermer</w:t>
            </w:r>
            <w:proofErr w:type="spellEnd"/>
            <w:r w:rsidR="00F7097A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72547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Person </w:t>
            </w:r>
            <w:proofErr w:type="spellStart"/>
            <w:r w:rsidR="0072547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fizik</w:t>
            </w:r>
            <w:proofErr w:type="spellEnd"/>
            <w:r w:rsidR="0072547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2547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72547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2547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regjistruar</w:t>
            </w:r>
            <w:proofErr w:type="spellEnd"/>
            <w:r w:rsidR="0072547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ne QKB</w:t>
            </w:r>
            <w:r w:rsidR="000C6EA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6F7CA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42045C"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Rajonal t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2045C"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Fermave</w:t>
            </w:r>
            <w:r w:rsidR="0072547B" w:rsidRPr="00F67872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72547B" w:rsidRPr="00F67872">
              <w:rPr>
                <w:rFonts w:ascii="Times New Roman" w:hAnsi="Times New Roman"/>
                <w:snapToGrid w:val="0"/>
                <w:sz w:val="24"/>
                <w:szCs w:val="24"/>
                <w:lang w:val="sq-AL"/>
              </w:rPr>
              <w:t>□</w:t>
            </w:r>
          </w:p>
        </w:tc>
      </w:tr>
      <w:tr w:rsidR="00377AED" w:rsidRPr="00F67872" w14:paraId="1F3D04CA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1B93A7CA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911" w:type="dxa"/>
            <w:gridSpan w:val="3"/>
            <w:vAlign w:val="center"/>
          </w:tcPr>
          <w:p w14:paraId="0A98B3F9" w14:textId="77777777" w:rsidR="00377AED" w:rsidRPr="00F67872" w:rsidRDefault="0072547B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Shoqata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Bashkëpunim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Bujqësie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regjistruar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QKB</w:t>
            </w:r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6F7CA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2045C" w:rsidRPr="00F67872">
              <w:rPr>
                <w:rFonts w:ascii="Times New Roman" w:hAnsi="Times New Roman"/>
                <w:sz w:val="24"/>
                <w:szCs w:val="24"/>
                <w:lang w:val="sq-AL"/>
              </w:rPr>
              <w:t>Regjistrin Rajonal t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2045C"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Fermave</w:t>
            </w:r>
            <w:r w:rsidR="00160A8D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377AED" w:rsidRPr="00F67872" w14:paraId="0D0C821C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02ED8F1B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51" w:type="dxa"/>
            <w:vMerge w:val="restart"/>
            <w:vAlign w:val="center"/>
          </w:tcPr>
          <w:p w14:paraId="6E97AA7D" w14:textId="77777777" w:rsidR="00160A8D" w:rsidRPr="00F67872" w:rsidRDefault="00160A8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7479A5" w14:textId="77777777" w:rsidR="00377AED" w:rsidRPr="00F67872" w:rsidRDefault="00576CA0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Subjekt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juridik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regjistruar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regjistrin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rajonal</w:t>
            </w:r>
            <w:proofErr w:type="spellEnd"/>
            <w:r w:rsidR="0042045C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fermave</w:t>
            </w:r>
            <w:proofErr w:type="spellEnd"/>
            <w:r w:rsidR="00160A8D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 xml:space="preserve"> □</w:t>
            </w:r>
          </w:p>
        </w:tc>
        <w:tc>
          <w:tcPr>
            <w:tcW w:w="4260" w:type="dxa"/>
            <w:gridSpan w:val="2"/>
            <w:vAlign w:val="center"/>
          </w:tcPr>
          <w:p w14:paraId="4E6B7FA3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&lt;</w:t>
            </w:r>
            <w:proofErr w:type="spellStart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specifikoni</w:t>
            </w:r>
            <w:proofErr w:type="spellEnd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formen</w:t>
            </w:r>
            <w:proofErr w:type="spellEnd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ligjore</w:t>
            </w:r>
            <w:r w:rsidR="000110AF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,</w:t>
            </w:r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Sh</w:t>
            </w:r>
            <w:proofErr w:type="gramEnd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.p.k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Sh.a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2547B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etj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.&gt;</w:t>
            </w:r>
          </w:p>
        </w:tc>
      </w:tr>
      <w:tr w:rsidR="00377AED" w:rsidRPr="00F67872" w14:paraId="7B7D30E0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33E8233F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51" w:type="dxa"/>
            <w:vMerge/>
            <w:vAlign w:val="center"/>
          </w:tcPr>
          <w:p w14:paraId="6B9CEEC4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7E80CEF5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Pjesa e pron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s private 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 xml:space="preserve"> pron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si ____%</w:t>
            </w:r>
          </w:p>
          <w:p w14:paraId="2E9093A7" w14:textId="77777777" w:rsidR="00377AED" w:rsidRPr="00F67872" w:rsidRDefault="0072547B" w:rsidP="00F67872">
            <w:pPr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Pjesa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pron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s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publike</w:t>
            </w:r>
            <w:proofErr w:type="spellEnd"/>
            <w:r w:rsidR="00377AED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  _</w:t>
            </w:r>
            <w:proofErr w:type="gramEnd"/>
            <w:r w:rsidR="00377AED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___%</w:t>
            </w:r>
          </w:p>
        </w:tc>
      </w:tr>
      <w:tr w:rsidR="00377AED" w:rsidRPr="00F67872" w14:paraId="6493B29C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0CC8FEF5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14:paraId="15E9C0F7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260" w:type="dxa"/>
            <w:gridSpan w:val="2"/>
            <w:tcBorders>
              <w:bottom w:val="single" w:sz="4" w:space="0" w:color="auto"/>
            </w:tcBorders>
            <w:vAlign w:val="center"/>
          </w:tcPr>
          <w:p w14:paraId="439C93E7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 xml:space="preserve">Numri </w:t>
            </w:r>
            <w:r w:rsidR="00F30EE4"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i</w:t>
            </w: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 xml:space="preserve"> punonj</w:t>
            </w:r>
            <w:r w:rsidR="004A7538"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sve ____________</w:t>
            </w:r>
          </w:p>
          <w:p w14:paraId="68E2EC64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&lt;me fjal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......&gt;</w:t>
            </w:r>
          </w:p>
        </w:tc>
      </w:tr>
      <w:tr w:rsidR="00377AED" w:rsidRPr="00F67872" w14:paraId="28C5563D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1137F54C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911" w:type="dxa"/>
            <w:gridSpan w:val="3"/>
            <w:shd w:val="clear" w:color="auto" w:fill="F2F2F2" w:themeFill="background1" w:themeFillShade="F2"/>
            <w:vAlign w:val="center"/>
          </w:tcPr>
          <w:p w14:paraId="2ACA2A4B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Aplikant</w:t>
            </w:r>
            <w:r w:rsidR="004A7538" w:rsidRPr="00F6787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 e sektorit jo-bujq</w:t>
            </w:r>
            <w:r w:rsidR="004A7538" w:rsidRPr="00F6787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sor</w:t>
            </w:r>
          </w:p>
        </w:tc>
      </w:tr>
      <w:tr w:rsidR="00377AED" w:rsidRPr="00F67872" w14:paraId="476F4153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358A3794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911" w:type="dxa"/>
            <w:gridSpan w:val="3"/>
            <w:vAlign w:val="center"/>
          </w:tcPr>
          <w:p w14:paraId="1283054E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Person fizik </w:t>
            </w:r>
            <w:r w:rsidR="00F30EE4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i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regjistruar 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QKB, </w:t>
            </w:r>
            <w:r w:rsidR="00576CA0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576CA0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r investim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zonat rurale</w:t>
            </w: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□</w:t>
            </w:r>
          </w:p>
        </w:tc>
      </w:tr>
      <w:tr w:rsidR="00377AED" w:rsidRPr="00F67872" w14:paraId="0AD41587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1229EBA4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911" w:type="dxa"/>
            <w:gridSpan w:val="3"/>
            <w:vAlign w:val="center"/>
          </w:tcPr>
          <w:p w14:paraId="6D41A7ED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Shoqat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bashk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punimi 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r investime 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zonat rurale</w:t>
            </w: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□</w:t>
            </w:r>
          </w:p>
        </w:tc>
      </w:tr>
      <w:tr w:rsidR="00377AED" w:rsidRPr="00F67872" w14:paraId="39E1D0D4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054A9B36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05" w:type="dxa"/>
            <w:gridSpan w:val="2"/>
            <w:vMerge w:val="restart"/>
            <w:vAlign w:val="center"/>
          </w:tcPr>
          <w:p w14:paraId="1A311ED1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Subjekt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juridik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investime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zonat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rurale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□</w:t>
            </w:r>
          </w:p>
        </w:tc>
        <w:tc>
          <w:tcPr>
            <w:tcW w:w="3006" w:type="dxa"/>
            <w:vAlign w:val="center"/>
          </w:tcPr>
          <w:p w14:paraId="6977F43E" w14:textId="77777777" w:rsidR="00377AED" w:rsidRPr="00F67872" w:rsidRDefault="00361B56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&lt;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Specifikoni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form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n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ligjore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Psh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Sh.</w:t>
            </w:r>
            <w:proofErr w:type="gram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p.k</w:t>
            </w:r>
            <w:proofErr w:type="spellEnd"/>
            <w:proofErr w:type="gram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Sh.a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etj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US"/>
              </w:rPr>
              <w:t>.&gt;</w:t>
            </w:r>
          </w:p>
        </w:tc>
      </w:tr>
      <w:tr w:rsidR="00377AED" w:rsidRPr="00F67872" w14:paraId="03E32768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27153AD8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05" w:type="dxa"/>
            <w:gridSpan w:val="2"/>
            <w:vMerge/>
            <w:vAlign w:val="center"/>
          </w:tcPr>
          <w:p w14:paraId="747F4489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vAlign w:val="center"/>
          </w:tcPr>
          <w:p w14:paraId="51753454" w14:textId="77777777" w:rsidR="00377AED" w:rsidRPr="00F67872" w:rsidRDefault="00576CA0" w:rsidP="00F67872">
            <w:pPr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Pjesa e pron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s private 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pron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si</w:t>
            </w:r>
            <w:r w:rsidR="00361B56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____%</w:t>
            </w:r>
          </w:p>
          <w:p w14:paraId="18655E66" w14:textId="77777777" w:rsidR="00377AED" w:rsidRPr="00F67872" w:rsidRDefault="00576CA0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Pjesa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pron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s</w:t>
            </w:r>
            <w:proofErr w:type="spellEnd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publike</w:t>
            </w:r>
            <w:proofErr w:type="spellEnd"/>
            <w:r w:rsidR="00377AED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____%</w:t>
            </w:r>
          </w:p>
        </w:tc>
      </w:tr>
      <w:tr w:rsidR="00377AED" w:rsidRPr="00F67872" w14:paraId="337EE6CA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3C6B64AC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  <w:vMerge/>
            <w:vAlign w:val="center"/>
          </w:tcPr>
          <w:p w14:paraId="7F01F48B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  <w:vAlign w:val="center"/>
          </w:tcPr>
          <w:p w14:paraId="090F8571" w14:textId="77777777" w:rsidR="00377AED" w:rsidRPr="00F67872" w:rsidRDefault="00576CA0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 xml:space="preserve">Numri </w:t>
            </w:r>
            <w:r w:rsidR="00F30EE4"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i</w:t>
            </w: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 xml:space="preserve"> punonj</w:t>
            </w:r>
            <w:r w:rsidR="004A7538"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 xml:space="preserve">sve </w:t>
            </w:r>
            <w:r w:rsidR="00361B56" w:rsidRPr="00F67872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_______</w:t>
            </w:r>
            <w:r w:rsidR="00361B56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me fjal</w:t>
            </w:r>
            <w:r w:rsidR="004A7538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it-IT"/>
              </w:rPr>
              <w:t>ë</w:t>
            </w:r>
            <w:r w:rsidR="00377AED" w:rsidRPr="00F67872">
              <w:rPr>
                <w:rFonts w:ascii="Times New Roman" w:hAnsi="Times New Roman"/>
                <w:i/>
                <w:snapToGrid w:val="0"/>
                <w:sz w:val="24"/>
                <w:szCs w:val="24"/>
                <w:lang w:val="en-GB"/>
              </w:rPr>
              <w:t>&gt;</w:t>
            </w:r>
          </w:p>
        </w:tc>
      </w:tr>
      <w:tr w:rsidR="00377AED" w:rsidRPr="00F67872" w14:paraId="34856C2F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2668A9B4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  <w:vAlign w:val="center"/>
          </w:tcPr>
          <w:p w14:paraId="18431B76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  <w:vAlign w:val="center"/>
          </w:tcPr>
          <w:p w14:paraId="618132C4" w14:textId="77777777" w:rsidR="00377AED" w:rsidRPr="00F67872" w:rsidRDefault="00377AED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439D1A91" w14:textId="77777777" w:rsidTr="006F7CAC">
        <w:trPr>
          <w:trHeight w:val="20"/>
        </w:trPr>
        <w:tc>
          <w:tcPr>
            <w:tcW w:w="2448" w:type="dxa"/>
            <w:vMerge w:val="restart"/>
            <w:shd w:val="clear" w:color="auto" w:fill="F3F3F3"/>
            <w:vAlign w:val="center"/>
          </w:tcPr>
          <w:p w14:paraId="7D941EE3" w14:textId="77777777" w:rsidR="00555A92" w:rsidRPr="00F67872" w:rsidRDefault="00BA776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Rregjistrimi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QKB</w:t>
            </w:r>
          </w:p>
        </w:tc>
        <w:tc>
          <w:tcPr>
            <w:tcW w:w="2905" w:type="dxa"/>
            <w:gridSpan w:val="2"/>
            <w:vAlign w:val="center"/>
          </w:tcPr>
          <w:p w14:paraId="3671E62C" w14:textId="77777777" w:rsidR="00555A92" w:rsidRPr="00F67872" w:rsidRDefault="00576CA0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Po</w:t>
            </w:r>
            <w:r w:rsidR="00555A92" w:rsidRPr="00F6787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ab/>
            </w:r>
            <w:r w:rsidR="00555A92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3006" w:type="dxa"/>
            <w:vAlign w:val="center"/>
          </w:tcPr>
          <w:p w14:paraId="4A97FBA1" w14:textId="77777777" w:rsidR="00555A92" w:rsidRPr="00F67872" w:rsidRDefault="00576CA0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Jo</w:t>
            </w:r>
            <w:r w:rsidR="00555A92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29FE1C96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7D1106A9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51" w:type="dxa"/>
            <w:vAlign w:val="center"/>
          </w:tcPr>
          <w:p w14:paraId="1139875F" w14:textId="77777777" w:rsidR="00555A92" w:rsidRPr="00F67872" w:rsidRDefault="00BA776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QKB</w:t>
            </w:r>
          </w:p>
        </w:tc>
        <w:tc>
          <w:tcPr>
            <w:tcW w:w="4260" w:type="dxa"/>
            <w:gridSpan w:val="2"/>
            <w:vAlign w:val="center"/>
          </w:tcPr>
          <w:p w14:paraId="670AF24B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5977CC14" w14:textId="77777777" w:rsidTr="006F7CAC">
        <w:trPr>
          <w:trHeight w:val="20"/>
        </w:trPr>
        <w:tc>
          <w:tcPr>
            <w:tcW w:w="2448" w:type="dxa"/>
            <w:vMerge/>
            <w:shd w:val="clear" w:color="auto" w:fill="F3F3F3"/>
            <w:vAlign w:val="center"/>
          </w:tcPr>
          <w:p w14:paraId="149B6B34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51" w:type="dxa"/>
            <w:vAlign w:val="center"/>
          </w:tcPr>
          <w:p w14:paraId="296C7306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Dat</w:t>
            </w:r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e 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regjistrimit</w:t>
            </w:r>
            <w:proofErr w:type="spellEnd"/>
          </w:p>
        </w:tc>
        <w:tc>
          <w:tcPr>
            <w:tcW w:w="4260" w:type="dxa"/>
            <w:gridSpan w:val="2"/>
            <w:vAlign w:val="center"/>
          </w:tcPr>
          <w:p w14:paraId="40856B72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2A560EE5" w14:textId="77777777" w:rsidTr="006F7CAC">
        <w:trPr>
          <w:trHeight w:val="20"/>
        </w:trPr>
        <w:tc>
          <w:tcPr>
            <w:tcW w:w="2448" w:type="dxa"/>
            <w:shd w:val="clear" w:color="auto" w:fill="F3F3F3"/>
            <w:vAlign w:val="center"/>
          </w:tcPr>
          <w:p w14:paraId="63DD0909" w14:textId="77777777" w:rsidR="00555A92" w:rsidRPr="00F67872" w:rsidRDefault="00BA776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NIPT</w:t>
            </w:r>
          </w:p>
          <w:p w14:paraId="31B07C15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911" w:type="dxa"/>
            <w:gridSpan w:val="3"/>
            <w:vAlign w:val="center"/>
          </w:tcPr>
          <w:p w14:paraId="5A94F4FD" w14:textId="77777777" w:rsidR="00BA7761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&lt;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NIPT</w:t>
            </w:r>
          </w:p>
          <w:p w14:paraId="1F877311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&gt;</w:t>
            </w:r>
          </w:p>
        </w:tc>
      </w:tr>
    </w:tbl>
    <w:p w14:paraId="4286381D" w14:textId="77777777" w:rsidR="00555A92" w:rsidRPr="00F67872" w:rsidRDefault="00555A92" w:rsidP="00F6787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2390F8" w14:textId="77777777" w:rsidR="00555A92" w:rsidRPr="00F67872" w:rsidRDefault="00555A92" w:rsidP="00F67872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r w:rsidRPr="00F67872">
        <w:rPr>
          <w:rFonts w:ascii="Times New Roman" w:hAnsi="Times New Roman" w:cs="Times New Roman"/>
          <w:szCs w:val="24"/>
          <w:lang w:val="en-GB"/>
        </w:rPr>
        <w:t xml:space="preserve">1.3 </w:t>
      </w:r>
      <w:proofErr w:type="spellStart"/>
      <w:r w:rsidR="00BA7761" w:rsidRPr="00F67872">
        <w:rPr>
          <w:rFonts w:ascii="Times New Roman" w:hAnsi="Times New Roman" w:cs="Times New Roman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szCs w:val="24"/>
          <w:lang w:val="en-GB"/>
        </w:rPr>
        <w:t>ë</w:t>
      </w:r>
      <w:proofErr w:type="spellEnd"/>
      <w:r w:rsidR="00BA7761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BA7761" w:rsidRPr="00F67872">
        <w:rPr>
          <w:rFonts w:ascii="Times New Roman" w:hAnsi="Times New Roman" w:cs="Times New Roman"/>
          <w:szCs w:val="24"/>
          <w:lang w:val="en-GB"/>
        </w:rPr>
        <w:t>dh</w:t>
      </w:r>
      <w:r w:rsidR="004A7538" w:rsidRPr="00F67872">
        <w:rPr>
          <w:rFonts w:ascii="Times New Roman" w:hAnsi="Times New Roman" w:cs="Times New Roman"/>
          <w:szCs w:val="24"/>
          <w:lang w:val="en-GB"/>
        </w:rPr>
        <w:t>ë</w:t>
      </w:r>
      <w:r w:rsidR="00BA7761" w:rsidRPr="00F67872">
        <w:rPr>
          <w:rFonts w:ascii="Times New Roman" w:hAnsi="Times New Roman" w:cs="Times New Roman"/>
          <w:szCs w:val="24"/>
          <w:lang w:val="en-GB"/>
        </w:rPr>
        <w:t>nat</w:t>
      </w:r>
      <w:proofErr w:type="spellEnd"/>
      <w:r w:rsidR="00BA7761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BA7761" w:rsidRPr="00F67872">
        <w:rPr>
          <w:rFonts w:ascii="Times New Roman" w:hAnsi="Times New Roman" w:cs="Times New Roman"/>
          <w:szCs w:val="24"/>
          <w:lang w:val="en-GB"/>
        </w:rPr>
        <w:t>bankare</w:t>
      </w:r>
      <w:proofErr w:type="spellEnd"/>
    </w:p>
    <w:tbl>
      <w:tblPr>
        <w:tblStyle w:val="TableGrid"/>
        <w:tblW w:w="8298" w:type="dxa"/>
        <w:tblLook w:val="01E0" w:firstRow="1" w:lastRow="1" w:firstColumn="1" w:lastColumn="1" w:noHBand="0" w:noVBand="0"/>
      </w:tblPr>
      <w:tblGrid>
        <w:gridCol w:w="2628"/>
        <w:gridCol w:w="5670"/>
      </w:tblGrid>
      <w:tr w:rsidR="00555A92" w:rsidRPr="00F67872" w14:paraId="44558152" w14:textId="77777777" w:rsidTr="00683D65">
        <w:trPr>
          <w:trHeight w:val="454"/>
        </w:trPr>
        <w:tc>
          <w:tcPr>
            <w:tcW w:w="2628" w:type="dxa"/>
            <w:shd w:val="clear" w:color="auto" w:fill="F3F3F3"/>
            <w:vAlign w:val="center"/>
          </w:tcPr>
          <w:p w14:paraId="197D4B2B" w14:textId="77777777" w:rsidR="00555A92" w:rsidRPr="00F67872" w:rsidRDefault="00BA776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Emri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30EE4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bank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5670" w:type="dxa"/>
          </w:tcPr>
          <w:p w14:paraId="76B978A0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24BB9937" w14:textId="77777777" w:rsidTr="00683D65">
        <w:trPr>
          <w:trHeight w:val="454"/>
        </w:trPr>
        <w:tc>
          <w:tcPr>
            <w:tcW w:w="2628" w:type="dxa"/>
            <w:shd w:val="clear" w:color="auto" w:fill="F3F3F3"/>
            <w:vAlign w:val="center"/>
          </w:tcPr>
          <w:p w14:paraId="1F4EEF8C" w14:textId="77777777" w:rsidR="00555A92" w:rsidRPr="00F67872" w:rsidRDefault="00BA7761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Adresa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bank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5670" w:type="dxa"/>
          </w:tcPr>
          <w:p w14:paraId="32488FA6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31502F63" w14:textId="77777777" w:rsidTr="00683D65">
        <w:trPr>
          <w:trHeight w:val="454"/>
        </w:trPr>
        <w:tc>
          <w:tcPr>
            <w:tcW w:w="2628" w:type="dxa"/>
            <w:shd w:val="clear" w:color="auto" w:fill="F3F3F3"/>
            <w:vAlign w:val="center"/>
          </w:tcPr>
          <w:p w14:paraId="4BF19883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FT/</w:t>
            </w:r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Kodi </w:t>
            </w:r>
            <w:proofErr w:type="spellStart"/>
            <w:r w:rsidR="00F30EE4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bank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5670" w:type="dxa"/>
          </w:tcPr>
          <w:p w14:paraId="0E74C903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4B7E57C6" w14:textId="77777777" w:rsidTr="00683D65">
        <w:trPr>
          <w:trHeight w:val="454"/>
        </w:trPr>
        <w:tc>
          <w:tcPr>
            <w:tcW w:w="2628" w:type="dxa"/>
            <w:shd w:val="clear" w:color="auto" w:fill="F3F3F3"/>
            <w:vAlign w:val="center"/>
          </w:tcPr>
          <w:p w14:paraId="6C36C4C0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IBAN/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30EE4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llogaris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5670" w:type="dxa"/>
          </w:tcPr>
          <w:p w14:paraId="0C26E726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48FA1EE5" w14:textId="77777777" w:rsidR="00555A92" w:rsidRPr="00F67872" w:rsidRDefault="00361B56" w:rsidP="00F67872">
      <w:pPr>
        <w:pStyle w:val="Heading2"/>
        <w:jc w:val="both"/>
        <w:rPr>
          <w:rFonts w:ascii="Times New Roman" w:hAnsi="Times New Roman" w:cs="Times New Roman"/>
          <w:szCs w:val="24"/>
          <w:lang w:val="it-IT"/>
        </w:rPr>
      </w:pPr>
      <w:r w:rsidRPr="00F67872">
        <w:rPr>
          <w:rFonts w:ascii="Times New Roman" w:hAnsi="Times New Roman" w:cs="Times New Roman"/>
          <w:szCs w:val="24"/>
          <w:lang w:val="it-IT"/>
        </w:rPr>
        <w:t xml:space="preserve">1.4 </w:t>
      </w:r>
      <w:r w:rsidR="00BA7761" w:rsidRPr="00F67872">
        <w:rPr>
          <w:rFonts w:ascii="Times New Roman" w:hAnsi="Times New Roman" w:cs="Times New Roman"/>
          <w:szCs w:val="24"/>
          <w:lang w:val="sq-AL"/>
        </w:rPr>
        <w:t>Të dhëna mbi specializimet dhe përvojën e punës</w:t>
      </w:r>
    </w:p>
    <w:tbl>
      <w:tblPr>
        <w:tblStyle w:val="TableGrid"/>
        <w:tblW w:w="8298" w:type="dxa"/>
        <w:tblLook w:val="01E0" w:firstRow="1" w:lastRow="1" w:firstColumn="1" w:lastColumn="1" w:noHBand="0" w:noVBand="0"/>
      </w:tblPr>
      <w:tblGrid>
        <w:gridCol w:w="2628"/>
        <w:gridCol w:w="3053"/>
        <w:gridCol w:w="2617"/>
      </w:tblGrid>
      <w:tr w:rsidR="00555A92" w:rsidRPr="00F67872" w14:paraId="1894F262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3E801A79" w14:textId="77777777" w:rsidR="00555A92" w:rsidRPr="00F67872" w:rsidRDefault="00BA7761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Fusha kryesore e ak</w:t>
            </w:r>
            <w:r w:rsidR="00361B56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tivitetit 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361B56"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aplikantit</w:t>
            </w:r>
          </w:p>
        </w:tc>
        <w:tc>
          <w:tcPr>
            <w:tcW w:w="5670" w:type="dxa"/>
            <w:gridSpan w:val="2"/>
            <w:vAlign w:val="center"/>
          </w:tcPr>
          <w:p w14:paraId="53846148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&lt;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ju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lutemi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rshkruajeni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&gt;</w:t>
            </w:r>
          </w:p>
        </w:tc>
      </w:tr>
      <w:tr w:rsidR="00555A92" w:rsidRPr="00F67872" w14:paraId="043287A0" w14:textId="77777777" w:rsidTr="00683D65">
        <w:trPr>
          <w:trHeight w:val="510"/>
        </w:trPr>
        <w:tc>
          <w:tcPr>
            <w:tcW w:w="2628" w:type="dxa"/>
            <w:shd w:val="clear" w:color="auto" w:fill="F3F3F3"/>
            <w:vAlign w:val="center"/>
          </w:tcPr>
          <w:p w14:paraId="25234A4F" w14:textId="77777777" w:rsidR="00555A92" w:rsidRPr="00F67872" w:rsidRDefault="00361B5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Vitet e e</w:t>
            </w:r>
            <w:r w:rsidR="00F30EE4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ks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perienc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 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bujq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si/</w:t>
            </w:r>
            <w:r w:rsidR="00BA7761"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profesionii 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aplikantit</w:t>
            </w:r>
          </w:p>
        </w:tc>
        <w:tc>
          <w:tcPr>
            <w:tcW w:w="5670" w:type="dxa"/>
            <w:gridSpan w:val="2"/>
            <w:vAlign w:val="center"/>
          </w:tcPr>
          <w:p w14:paraId="55E66EB9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&lt;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30EE4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viteve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&gt;</w:t>
            </w:r>
          </w:p>
        </w:tc>
      </w:tr>
      <w:tr w:rsidR="00555A92" w:rsidRPr="00F67872" w14:paraId="2F5AADE5" w14:textId="77777777" w:rsidTr="00683D65">
        <w:trPr>
          <w:trHeight w:val="750"/>
        </w:trPr>
        <w:tc>
          <w:tcPr>
            <w:tcW w:w="2628" w:type="dxa"/>
            <w:vMerge w:val="restart"/>
            <w:shd w:val="clear" w:color="auto" w:fill="F3F3F3"/>
            <w:vAlign w:val="center"/>
          </w:tcPr>
          <w:p w14:paraId="2189C57E" w14:textId="77777777" w:rsidR="000C6EA3" w:rsidRDefault="0042045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zoteron përfituesi si person fizik ose juridik, 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përfaqësuesi ligjor apo menaxheri,  diplomë universitare ose diplomë kualifikimi profesional në fushën e bujqësisë apo të lidhura me të (bujqësi, shkencat e veterinarisë, ekonomi bujqësore, ka v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rtetuar se ka eksperienc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pune rastin e nj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personi fizik zot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ron nj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dokument t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shuar nga Drejtoria Rajonale e Bujq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rteton eksperienc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n e pun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rkat</w:t>
            </w:r>
            <w:r w:rsidR="006F7CA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se. </w:t>
            </w:r>
          </w:p>
        </w:tc>
        <w:tc>
          <w:tcPr>
            <w:tcW w:w="3053" w:type="dxa"/>
          </w:tcPr>
          <w:p w14:paraId="3D6A2760" w14:textId="77777777" w:rsidR="00555A92" w:rsidRPr="00F67872" w:rsidRDefault="00F30EE4" w:rsidP="00F67872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P</w:t>
            </w:r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555A92" w:rsidRPr="00F6787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ab/>
            </w:r>
            <w:r w:rsidR="00555A92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2617" w:type="dxa"/>
          </w:tcPr>
          <w:p w14:paraId="2C7554FC" w14:textId="77777777" w:rsidR="00555A92" w:rsidRPr="00F67872" w:rsidRDefault="00F30EE4" w:rsidP="00F67872">
            <w:pPr>
              <w:spacing w:before="60"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J</w:t>
            </w:r>
            <w:r w:rsidR="00BA776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555A92" w:rsidRPr="00F6787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ab/>
            </w:r>
            <w:r w:rsidR="00555A92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  <w:p w14:paraId="2C4A097C" w14:textId="77777777" w:rsidR="00555A92" w:rsidRPr="00F67872" w:rsidRDefault="00555A92" w:rsidP="00F67872">
            <w:pPr>
              <w:keepNext/>
              <w:keepLines/>
              <w:spacing w:before="60" w:after="6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7FBC06CF" w14:textId="77777777" w:rsidTr="00683D65">
        <w:trPr>
          <w:trHeight w:val="750"/>
        </w:trPr>
        <w:tc>
          <w:tcPr>
            <w:tcW w:w="2628" w:type="dxa"/>
            <w:vMerge/>
            <w:shd w:val="clear" w:color="auto" w:fill="F3F3F3"/>
            <w:vAlign w:val="center"/>
          </w:tcPr>
          <w:p w14:paraId="44CDE77C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A3649DA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&lt;</w:t>
            </w:r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&lt;ju lutem vini në dispozicion si provë dokumentet përkatëse sipas pikës 13 ose 15 të Pjesës 3 të Formularit të Aplikimit</w:t>
            </w:r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nëse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jo,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atëherë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plotësoni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dhe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dorëzoni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Deklaratën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siç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tregohet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në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Seksionin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4.2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më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poshtë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nëse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është</w:t>
            </w:r>
            <w:proofErr w:type="spellEnd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FA6822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aplikueshme</w:t>
            </w:r>
            <w:proofErr w:type="spellEnd"/>
          </w:p>
        </w:tc>
      </w:tr>
    </w:tbl>
    <w:p w14:paraId="6B5E3280" w14:textId="77777777" w:rsidR="00555A92" w:rsidRPr="00F67872" w:rsidRDefault="00361B56" w:rsidP="00F67872">
      <w:pPr>
        <w:pStyle w:val="Heading2"/>
        <w:jc w:val="both"/>
        <w:rPr>
          <w:rFonts w:ascii="Times New Roman" w:hAnsi="Times New Roman" w:cs="Times New Roman"/>
          <w:szCs w:val="24"/>
        </w:rPr>
      </w:pPr>
      <w:r w:rsidRPr="00F67872">
        <w:rPr>
          <w:rFonts w:ascii="Times New Roman" w:hAnsi="Times New Roman" w:cs="Times New Roman"/>
          <w:szCs w:val="24"/>
        </w:rPr>
        <w:t>1.5 Grantet</w:t>
      </w:r>
      <w:r w:rsidR="004A7538" w:rsidRPr="00F67872">
        <w:rPr>
          <w:rFonts w:ascii="Times New Roman" w:hAnsi="Times New Roman" w:cs="Times New Roman"/>
          <w:szCs w:val="24"/>
        </w:rPr>
        <w:t>ë</w:t>
      </w:r>
      <w:r w:rsidRPr="00F67872">
        <w:rPr>
          <w:rFonts w:ascii="Times New Roman" w:hAnsi="Times New Roman" w:cs="Times New Roman"/>
          <w:szCs w:val="24"/>
        </w:rPr>
        <w:t xml:space="preserve"> m</w:t>
      </w:r>
      <w:r w:rsidR="004A7538" w:rsidRPr="00F67872">
        <w:rPr>
          <w:rFonts w:ascii="Times New Roman" w:hAnsi="Times New Roman" w:cs="Times New Roman"/>
          <w:szCs w:val="24"/>
        </w:rPr>
        <w:t>ë</w:t>
      </w:r>
      <w:r w:rsidRPr="00F67872">
        <w:rPr>
          <w:rFonts w:ascii="Times New Roman" w:hAnsi="Times New Roman" w:cs="Times New Roman"/>
          <w:szCs w:val="24"/>
        </w:rPr>
        <w:t>parshme t</w:t>
      </w:r>
      <w:r w:rsidR="004A7538" w:rsidRPr="00F67872">
        <w:rPr>
          <w:rFonts w:ascii="Times New Roman" w:hAnsi="Times New Roman" w:cs="Times New Roman"/>
          <w:szCs w:val="24"/>
        </w:rPr>
        <w:t>ë</w:t>
      </w:r>
      <w:r w:rsidRPr="00F67872">
        <w:rPr>
          <w:rFonts w:ascii="Times New Roman" w:hAnsi="Times New Roman" w:cs="Times New Roman"/>
          <w:szCs w:val="24"/>
        </w:rPr>
        <w:t xml:space="preserve"> marra nga Programi IPARD ,</w:t>
      </w:r>
      <w:r w:rsidR="000110AF" w:rsidRPr="00F67872">
        <w:rPr>
          <w:rFonts w:ascii="Times New Roman" w:hAnsi="Times New Roman" w:cs="Times New Roman"/>
          <w:szCs w:val="24"/>
        </w:rPr>
        <w:t>Skema</w:t>
      </w:r>
      <w:r w:rsidRPr="00F67872">
        <w:rPr>
          <w:rFonts w:ascii="Times New Roman" w:hAnsi="Times New Roman" w:cs="Times New Roman"/>
          <w:szCs w:val="24"/>
        </w:rPr>
        <w:t>Komb</w:t>
      </w:r>
      <w:r w:rsidR="004A7538" w:rsidRPr="00F67872">
        <w:rPr>
          <w:rFonts w:ascii="Times New Roman" w:hAnsi="Times New Roman" w:cs="Times New Roman"/>
          <w:szCs w:val="24"/>
        </w:rPr>
        <w:t>ë</w:t>
      </w:r>
      <w:r w:rsidRPr="00F67872">
        <w:rPr>
          <w:rFonts w:ascii="Times New Roman" w:hAnsi="Times New Roman" w:cs="Times New Roman"/>
          <w:szCs w:val="24"/>
        </w:rPr>
        <w:t>tare ose nga t</w:t>
      </w:r>
      <w:r w:rsidR="004A7538" w:rsidRPr="00F67872">
        <w:rPr>
          <w:rFonts w:ascii="Times New Roman" w:hAnsi="Times New Roman" w:cs="Times New Roman"/>
          <w:szCs w:val="24"/>
        </w:rPr>
        <w:t>ë</w:t>
      </w:r>
      <w:r w:rsidRPr="00F67872">
        <w:rPr>
          <w:rFonts w:ascii="Times New Roman" w:hAnsi="Times New Roman" w:cs="Times New Roman"/>
          <w:szCs w:val="24"/>
        </w:rPr>
        <w:t xml:space="preserve"> tjer</w:t>
      </w:r>
      <w:r w:rsidR="00497246" w:rsidRPr="00F67872">
        <w:rPr>
          <w:rFonts w:ascii="Times New Roman" w:hAnsi="Times New Roman" w:cs="Times New Roman"/>
          <w:szCs w:val="24"/>
        </w:rPr>
        <w:t>a skema</w:t>
      </w:r>
      <w:r w:rsidRPr="00F67872">
        <w:rPr>
          <w:rFonts w:ascii="Times New Roman" w:hAnsi="Times New Roman" w:cs="Times New Roman"/>
          <w:szCs w:val="24"/>
        </w:rPr>
        <w:t xml:space="preserve"> t</w:t>
      </w:r>
      <w:r w:rsidR="004A7538" w:rsidRPr="00F67872">
        <w:rPr>
          <w:rFonts w:ascii="Times New Roman" w:hAnsi="Times New Roman" w:cs="Times New Roman"/>
          <w:szCs w:val="24"/>
        </w:rPr>
        <w:t>ë</w:t>
      </w:r>
      <w:r w:rsidRPr="00F67872">
        <w:rPr>
          <w:rFonts w:ascii="Times New Roman" w:hAnsi="Times New Roman" w:cs="Times New Roman"/>
          <w:szCs w:val="24"/>
        </w:rPr>
        <w:t xml:space="preserve"> financuara nga donator</w:t>
      </w:r>
      <w:r w:rsidR="004A7538" w:rsidRPr="00F67872">
        <w:rPr>
          <w:rFonts w:ascii="Times New Roman" w:hAnsi="Times New Roman" w:cs="Times New Roman"/>
          <w:szCs w:val="24"/>
        </w:rPr>
        <w:t>ë</w:t>
      </w:r>
      <w:r w:rsidRPr="00F67872">
        <w:rPr>
          <w:rFonts w:ascii="Times New Roman" w:hAnsi="Times New Roman" w:cs="Times New Roman"/>
          <w:szCs w:val="24"/>
        </w:rPr>
        <w:t>t</w:t>
      </w:r>
      <w:r w:rsidR="000110AF" w:rsidRPr="00F67872">
        <w:rPr>
          <w:rFonts w:ascii="Times New Roman" w:hAnsi="Times New Roman" w:cs="Times New Roman"/>
          <w:szCs w:val="24"/>
        </w:rPr>
        <w:t xml:space="preserve"> e tjer</w:t>
      </w:r>
      <w:r w:rsidR="004A7538" w:rsidRPr="00F67872">
        <w:rPr>
          <w:rFonts w:ascii="Times New Roman" w:hAnsi="Times New Roman" w:cs="Times New Roman"/>
          <w:szCs w:val="24"/>
        </w:rPr>
        <w:t>ë</w:t>
      </w:r>
    </w:p>
    <w:tbl>
      <w:tblPr>
        <w:tblStyle w:val="TableGrid"/>
        <w:tblW w:w="8298" w:type="dxa"/>
        <w:tblLook w:val="01E0" w:firstRow="1" w:lastRow="1" w:firstColumn="1" w:lastColumn="1" w:noHBand="0" w:noVBand="0"/>
      </w:tblPr>
      <w:tblGrid>
        <w:gridCol w:w="2628"/>
        <w:gridCol w:w="2268"/>
        <w:gridCol w:w="3402"/>
      </w:tblGrid>
      <w:tr w:rsidR="00555A92" w:rsidRPr="00F67872" w14:paraId="6C8CF7E8" w14:textId="77777777" w:rsidTr="00683D65">
        <w:trPr>
          <w:trHeight w:val="5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C449B8" w14:textId="77777777" w:rsidR="00497246" w:rsidRPr="00F67872" w:rsidRDefault="00361B5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Investime 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</w:p>
          <w:p w14:paraId="604CDD00" w14:textId="77777777" w:rsidR="00497246" w:rsidRPr="00F67872" w:rsidRDefault="00361B5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subvencionuara /grante</w:t>
            </w:r>
          </w:p>
          <w:p w14:paraId="7FC73BF0" w14:textId="77777777" w:rsidR="00497246" w:rsidRPr="00F67872" w:rsidRDefault="00361B5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rfituara nga</w:t>
            </w:r>
          </w:p>
          <w:p w14:paraId="19535875" w14:textId="77777777" w:rsidR="00497246" w:rsidRPr="00F67872" w:rsidRDefault="0049724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aplikanti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gjat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viteve</w:t>
            </w:r>
            <w:proofErr w:type="spellEnd"/>
          </w:p>
          <w:p w14:paraId="2D753422" w14:textId="77777777" w:rsidR="00555A92" w:rsidRPr="00F67872" w:rsidRDefault="0049724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fundit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B59A" w14:textId="77777777" w:rsidR="00555A92" w:rsidRPr="00F67872" w:rsidRDefault="00497246" w:rsidP="00F67872">
            <w:pPr>
              <w:spacing w:before="60" w:after="6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Po</w:t>
            </w:r>
            <w:r w:rsidR="00555A92" w:rsidRPr="00F6787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ab/>
            </w:r>
            <w:r w:rsidR="00555A92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FBB" w14:textId="77777777" w:rsidR="00555A92" w:rsidRPr="00F67872" w:rsidRDefault="0049724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J</w:t>
            </w:r>
            <w:r w:rsidR="00555A9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555A92" w:rsidRPr="00F6787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ab/>
            </w:r>
            <w:r w:rsidR="00555A92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63E37ED4" w14:textId="77777777" w:rsidTr="00683D65">
        <w:trPr>
          <w:trHeight w:val="51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0F6A5A" w14:textId="77777777" w:rsidR="00555A92" w:rsidRPr="00F67872" w:rsidRDefault="00497246" w:rsidP="00F67872">
            <w:pPr>
              <w:keepNext/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 xml:space="preserve">rshkrimi </w:t>
            </w:r>
            <w:r w:rsidR="007B3273" w:rsidRPr="00F67872">
              <w:rPr>
                <w:rFonts w:ascii="Times New Roman" w:hAnsi="Times New Roman"/>
                <w:sz w:val="24"/>
                <w:szCs w:val="24"/>
              </w:rPr>
              <w:t>i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 xml:space="preserve"> mbeshtetjes, n</w:t>
            </w:r>
            <w:r w:rsidR="004A7538" w:rsidRPr="00F67872">
              <w:rPr>
                <w:rFonts w:ascii="Times New Roman" w:hAnsi="Times New Roman"/>
                <w:sz w:val="24"/>
                <w:szCs w:val="24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4A7538" w:rsidRPr="00F67872">
              <w:rPr>
                <w:rFonts w:ascii="Times New Roman" w:hAnsi="Times New Roman"/>
                <w:sz w:val="24"/>
                <w:szCs w:val="24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>sht</w:t>
            </w:r>
            <w:r w:rsidR="004A7538" w:rsidRPr="00F67872">
              <w:rPr>
                <w:rFonts w:ascii="Times New Roman" w:hAnsi="Times New Roman"/>
                <w:sz w:val="24"/>
                <w:szCs w:val="24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 xml:space="preserve"> marr</w:t>
            </w:r>
            <w:r w:rsidR="004A7538" w:rsidRPr="00F67872">
              <w:rPr>
                <w:rFonts w:ascii="Times New Roman" w:hAnsi="Times New Roman"/>
                <w:sz w:val="24"/>
                <w:szCs w:val="24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 xml:space="preserve"> gjat</w:t>
            </w:r>
            <w:r w:rsidR="004A7538" w:rsidRPr="00F67872">
              <w:rPr>
                <w:rFonts w:ascii="Times New Roman" w:hAnsi="Times New Roman"/>
                <w:sz w:val="24"/>
                <w:szCs w:val="24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 xml:space="preserve"> 5 viteve t</w:t>
            </w:r>
            <w:r w:rsidR="004A7538" w:rsidRPr="00F67872">
              <w:rPr>
                <w:rFonts w:ascii="Times New Roman" w:hAnsi="Times New Roman"/>
                <w:sz w:val="24"/>
                <w:szCs w:val="24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</w:rPr>
              <w:t xml:space="preserve"> fundit</w:t>
            </w:r>
          </w:p>
          <w:p w14:paraId="256FEE44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146C03" w14:textId="77777777" w:rsidR="00497246" w:rsidRPr="00F67872" w:rsidRDefault="0049724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Agjensia</w:t>
            </w:r>
            <w:proofErr w:type="spellEnd"/>
          </w:p>
          <w:p w14:paraId="7480899A" w14:textId="77777777" w:rsidR="00555A92" w:rsidRPr="00F67872" w:rsidRDefault="0049724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Donatori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C2F9" w14:textId="77777777" w:rsidR="00555A92" w:rsidRPr="00F67872" w:rsidRDefault="0049724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rshkruani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555A92" w:rsidRPr="00F67872" w14:paraId="08347766" w14:textId="77777777" w:rsidTr="00683D65">
        <w:trPr>
          <w:trHeight w:val="51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8589F3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09EE39" w14:textId="77777777" w:rsidR="00497246" w:rsidRPr="00F67872" w:rsidRDefault="0049724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Emri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skem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2F04A400" w14:textId="77777777" w:rsidR="00555A92" w:rsidRPr="00F67872" w:rsidRDefault="0049724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mb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shtet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5CAE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3F79F5C1" w14:textId="77777777" w:rsidTr="00683D65">
        <w:trPr>
          <w:trHeight w:val="51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D54504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C596CD" w14:textId="77777777" w:rsidR="00555A92" w:rsidRPr="00F67872" w:rsidRDefault="00497246" w:rsidP="00F67872">
            <w:pPr>
              <w:keepNext/>
              <w:spacing w:before="60" w:after="6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Viti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02FA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559649B8" w14:textId="77777777" w:rsidTr="00683D65">
        <w:trPr>
          <w:trHeight w:val="51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D5CB26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DF4912" w14:textId="77777777" w:rsidR="00555A92" w:rsidRPr="00F67872" w:rsidRDefault="0049724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Shuma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grant-it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055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A92" w:rsidRPr="00F67872" w14:paraId="77C831D3" w14:textId="77777777" w:rsidTr="00683D65">
        <w:trPr>
          <w:trHeight w:val="51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970492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A9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14:paraId="4FA7BEB9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14:paraId="714CAA9D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14:paraId="253A44AB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14:paraId="476922DF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14:paraId="276B9B2E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14:paraId="662D0934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14:paraId="68C6F365" w14:textId="77777777" w:rsidR="00555A92" w:rsidRPr="00F67872" w:rsidRDefault="00497246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Përshkrim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shkurtër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mbështetjes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  <w:p w14:paraId="33744BEC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917B99" w14:textId="77777777" w:rsidR="00064580" w:rsidRPr="00F67872" w:rsidRDefault="00064580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B3F4E68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6AFE3F8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C9620E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C39F6E" w14:textId="77777777" w:rsidR="00555A92" w:rsidRPr="00F67872" w:rsidRDefault="00555A92" w:rsidP="00F67872">
            <w:pPr>
              <w:keepNext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562C5706" w14:textId="77777777" w:rsidR="00555A92" w:rsidRPr="00F67872" w:rsidRDefault="00555A92" w:rsidP="00F67872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E136641" w14:textId="77777777" w:rsidR="00F062D4" w:rsidRPr="00F67872" w:rsidRDefault="00F062D4" w:rsidP="00F062D4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proofErr w:type="gramStart"/>
      <w:r w:rsidRPr="00F67872">
        <w:rPr>
          <w:rFonts w:ascii="Times New Roman" w:hAnsi="Times New Roman" w:cs="Times New Roman"/>
          <w:szCs w:val="24"/>
          <w:lang w:val="en-GB"/>
        </w:rPr>
        <w:t>1.6:Përcaktimi</w:t>
      </w:r>
      <w:proofErr w:type="gramEnd"/>
      <w:r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szCs w:val="24"/>
          <w:lang w:val="en-GB"/>
        </w:rPr>
        <w:t>i</w:t>
      </w:r>
      <w:proofErr w:type="spellEnd"/>
      <w:r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szCs w:val="24"/>
          <w:lang w:val="en-GB"/>
        </w:rPr>
        <w:t>kategorisë</w:t>
      </w:r>
      <w:proofErr w:type="spellEnd"/>
      <w:r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szCs w:val="24"/>
          <w:lang w:val="en-GB"/>
        </w:rPr>
        <w:t>së</w:t>
      </w:r>
      <w:proofErr w:type="spellEnd"/>
      <w:r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szCs w:val="24"/>
          <w:lang w:val="en-GB"/>
        </w:rPr>
        <w:t>subjektit</w:t>
      </w:r>
      <w:proofErr w:type="spellEnd"/>
    </w:p>
    <w:p w14:paraId="4946CD17" w14:textId="77777777" w:rsidR="00F062D4" w:rsidRPr="00F67872" w:rsidRDefault="00F062D4" w:rsidP="00F062D4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</w:p>
    <w:p w14:paraId="3C36C066" w14:textId="77777777" w:rsidR="00F062D4" w:rsidRPr="00F67872" w:rsidRDefault="00F062D4" w:rsidP="00F062D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Ju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lutem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plotësoni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këtë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formular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referuar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tavanit</w:t>
      </w:r>
      <w:proofErr w:type="spellEnd"/>
    </w:p>
    <w:p w14:paraId="1B7FE91E" w14:textId="77777777" w:rsidR="00F062D4" w:rsidRPr="00F67872" w:rsidRDefault="00F062D4" w:rsidP="00F062D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9"/>
        <w:gridCol w:w="911"/>
      </w:tblGrid>
      <w:tr w:rsidR="00F062D4" w:rsidRPr="00F67872" w14:paraId="196C92E8" w14:textId="77777777" w:rsidTr="00804C12">
        <w:trPr>
          <w:trHeight w:val="630"/>
        </w:trPr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ED222" w14:textId="77777777" w:rsidR="00F062D4" w:rsidRPr="00F67872" w:rsidRDefault="00804C12" w:rsidP="00804C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Mikrondërmarje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(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deri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në</w:t>
            </w:r>
            <w:proofErr w:type="spellEnd"/>
            <w:r w:rsidR="00F062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10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të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punësuar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dhe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xhiro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vjetore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e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cila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nuk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kalon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0.2</w:t>
            </w:r>
            <w:r w:rsidR="00F062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Milion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EUR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ose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vlera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e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bilancit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F062D4" w:rsidRPr="00F67872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≤ 0,2</w:t>
            </w:r>
            <w:r w:rsidR="00F062D4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4</w:t>
            </w:r>
            <w:r w:rsidR="00F062D4" w:rsidRPr="00F67872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 xml:space="preserve"> million EUR).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1899" w14:textId="77777777" w:rsidR="00F062D4" w:rsidRPr="00F67872" w:rsidRDefault="00F062D4" w:rsidP="00804C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  <w:r w:rsidRPr="00F67872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□ Po</w:t>
            </w:r>
          </w:p>
        </w:tc>
      </w:tr>
      <w:tr w:rsidR="00F062D4" w:rsidRPr="00F67872" w14:paraId="085D8D82" w14:textId="77777777" w:rsidTr="00804C12">
        <w:trPr>
          <w:trHeight w:val="816"/>
        </w:trPr>
        <w:tc>
          <w:tcPr>
            <w:tcW w:w="4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C8247" w14:textId="77777777" w:rsidR="00F062D4" w:rsidRPr="00F67872" w:rsidRDefault="00804C12" w:rsidP="00804C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Biznes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vogël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(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deri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në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50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të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punësuar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dhe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xhiro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vjetore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e </w:t>
            </w:r>
            <w:proofErr w:type="spellStart"/>
            <w:proofErr w:type="gram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cila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nuk</w:t>
            </w:r>
            <w:proofErr w:type="spellEnd"/>
            <w:proofErr w:type="gram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kalon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2.4  Million EUR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ose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vlera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e </w:t>
            </w:r>
            <w:proofErr w:type="spellStart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bilancit</w:t>
            </w:r>
            <w:proofErr w:type="spellEnd"/>
            <w:r w:rsidR="00F062D4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F062D4" w:rsidRPr="00F67872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≤ 2.4  million EUR.)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03F" w14:textId="77777777" w:rsidR="00F062D4" w:rsidRPr="00F67872" w:rsidRDefault="00F062D4" w:rsidP="00804C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  <w:r w:rsidRPr="00F67872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□ Po</w:t>
            </w:r>
          </w:p>
        </w:tc>
      </w:tr>
    </w:tbl>
    <w:p w14:paraId="080A65AF" w14:textId="77777777" w:rsidR="00F062D4" w:rsidRDefault="00F062D4" w:rsidP="00F67872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EB998F" w14:textId="77777777" w:rsidR="00555A92" w:rsidRPr="00F67872" w:rsidRDefault="008406D5" w:rsidP="00F67872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67872">
        <w:rPr>
          <w:rFonts w:ascii="Times New Roman" w:hAnsi="Times New Roman" w:cs="Times New Roman"/>
          <w:sz w:val="24"/>
          <w:szCs w:val="24"/>
          <w:lang w:val="en-GB"/>
        </w:rPr>
        <w:t>Pjesa</w:t>
      </w:r>
      <w:r w:rsidR="00555A92" w:rsidRPr="00F67872">
        <w:rPr>
          <w:rFonts w:ascii="Times New Roman" w:hAnsi="Times New Roman" w:cs="Times New Roman"/>
          <w:sz w:val="24"/>
          <w:szCs w:val="24"/>
          <w:lang w:val="en-GB"/>
        </w:rPr>
        <w:t>2 -</w:t>
      </w:r>
      <w:r w:rsidR="00555A92" w:rsidRPr="00F67872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0C6EA3">
        <w:rPr>
          <w:rFonts w:ascii="Times New Roman" w:hAnsi="Times New Roman" w:cs="Times New Roman"/>
          <w:bCs w:val="0"/>
          <w:sz w:val="24"/>
          <w:szCs w:val="24"/>
          <w:lang w:val="en-US"/>
        </w:rPr>
        <w:t>P</w:t>
      </w:r>
      <w:r w:rsidR="004A7538" w:rsidRPr="000C6EA3">
        <w:rPr>
          <w:rFonts w:ascii="Times New Roman" w:hAnsi="Times New Roman" w:cs="Times New Roman"/>
          <w:bCs w:val="0"/>
          <w:sz w:val="24"/>
          <w:szCs w:val="24"/>
          <w:lang w:val="en-US"/>
        </w:rPr>
        <w:t>ë</w:t>
      </w:r>
      <w:r w:rsidRPr="000C6EA3">
        <w:rPr>
          <w:rFonts w:ascii="Times New Roman" w:hAnsi="Times New Roman" w:cs="Times New Roman"/>
          <w:bCs w:val="0"/>
          <w:sz w:val="24"/>
          <w:szCs w:val="24"/>
          <w:lang w:val="en-US"/>
        </w:rPr>
        <w:t>rshkrimi</w:t>
      </w:r>
      <w:proofErr w:type="spellEnd"/>
      <w:r w:rsidRPr="000C6EA3">
        <w:rPr>
          <w:rFonts w:ascii="Times New Roman" w:hAnsi="Times New Roman" w:cs="Times New Roman"/>
          <w:bCs w:val="0"/>
          <w:sz w:val="24"/>
          <w:szCs w:val="24"/>
          <w:lang w:val="en-US"/>
        </w:rPr>
        <w:t xml:space="preserve"> </w:t>
      </w:r>
      <w:proofErr w:type="spellStart"/>
      <w:r w:rsidRPr="000C6EA3">
        <w:rPr>
          <w:rFonts w:ascii="Times New Roman" w:hAnsi="Times New Roman" w:cs="Times New Roman"/>
          <w:bCs w:val="0"/>
          <w:sz w:val="24"/>
          <w:szCs w:val="24"/>
          <w:lang w:val="en-US"/>
        </w:rPr>
        <w:t>i</w:t>
      </w:r>
      <w:proofErr w:type="spellEnd"/>
      <w:r w:rsidRPr="000C6EA3">
        <w:rPr>
          <w:rFonts w:ascii="Times New Roman" w:hAnsi="Times New Roman" w:cs="Times New Roman"/>
          <w:bCs w:val="0"/>
          <w:sz w:val="24"/>
          <w:szCs w:val="24"/>
          <w:lang w:val="en-US"/>
        </w:rPr>
        <w:t xml:space="preserve"> </w:t>
      </w:r>
      <w:proofErr w:type="spellStart"/>
      <w:r w:rsidRPr="000C6EA3">
        <w:rPr>
          <w:rFonts w:ascii="Times New Roman" w:hAnsi="Times New Roman" w:cs="Times New Roman"/>
          <w:bCs w:val="0"/>
          <w:sz w:val="24"/>
          <w:szCs w:val="24"/>
          <w:lang w:val="en-US"/>
        </w:rPr>
        <w:t>Investimit</w:t>
      </w:r>
      <w:proofErr w:type="spellEnd"/>
    </w:p>
    <w:p w14:paraId="166EB228" w14:textId="77777777" w:rsidR="00555A92" w:rsidRPr="00F67872" w:rsidRDefault="00555A92" w:rsidP="00F67872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r w:rsidRPr="00F67872">
        <w:rPr>
          <w:rFonts w:ascii="Times New Roman" w:hAnsi="Times New Roman" w:cs="Times New Roman"/>
          <w:szCs w:val="24"/>
          <w:lang w:val="en-GB"/>
        </w:rPr>
        <w:t xml:space="preserve">2.1 </w:t>
      </w:r>
      <w:proofErr w:type="spellStart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Informacion</w:t>
      </w:r>
      <w:proofErr w:type="spellEnd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 xml:space="preserve"> </w:t>
      </w:r>
      <w:proofErr w:type="spellStart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i</w:t>
      </w:r>
      <w:proofErr w:type="spellEnd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 xml:space="preserve"> </w:t>
      </w:r>
      <w:proofErr w:type="spellStart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P</w:t>
      </w:r>
      <w:r w:rsidR="004A7538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ë</w:t>
      </w:r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rgjjithsh</w:t>
      </w:r>
      <w:r w:rsidR="004A7538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ë</w:t>
      </w:r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m</w:t>
      </w:r>
      <w:proofErr w:type="spellEnd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 xml:space="preserve"> </w:t>
      </w:r>
      <w:proofErr w:type="spellStart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rreth</w:t>
      </w:r>
      <w:proofErr w:type="spellEnd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 xml:space="preserve"> </w:t>
      </w:r>
      <w:proofErr w:type="spellStart"/>
      <w:r w:rsidR="008406D5" w:rsidRPr="00F67872">
        <w:rPr>
          <w:rFonts w:ascii="Times New Roman" w:hAnsi="Times New Roman" w:cs="Times New Roman"/>
          <w:b w:val="0"/>
          <w:bCs w:val="0"/>
          <w:szCs w:val="24"/>
          <w:lang w:val="en-US"/>
        </w:rPr>
        <w:t>Investimit</w:t>
      </w:r>
      <w:proofErr w:type="spellEnd"/>
    </w:p>
    <w:tbl>
      <w:tblPr>
        <w:tblStyle w:val="TableGrid"/>
        <w:tblW w:w="8516" w:type="dxa"/>
        <w:tblLook w:val="01E0" w:firstRow="1" w:lastRow="1" w:firstColumn="1" w:lastColumn="1" w:noHBand="0" w:noVBand="0"/>
      </w:tblPr>
      <w:tblGrid>
        <w:gridCol w:w="1929"/>
        <w:gridCol w:w="971"/>
        <w:gridCol w:w="3420"/>
        <w:gridCol w:w="1195"/>
        <w:gridCol w:w="1001"/>
      </w:tblGrid>
      <w:tr w:rsidR="00555A92" w:rsidRPr="00F67872" w14:paraId="7C23FE3F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2FB56CA4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006ECE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itulli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971" w:type="dxa"/>
          </w:tcPr>
          <w:p w14:paraId="5E15ADB0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00B5182D" w14:textId="77777777" w:rsidR="00006ECE" w:rsidRPr="00F67872" w:rsidRDefault="00006ECE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ju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lutemi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përshkruani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titull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shkurtër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investimit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E6D24A7" w14:textId="77777777" w:rsidR="00EC6A9E" w:rsidRPr="00F67872" w:rsidRDefault="00006ECE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p.sh: ‘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Investim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rmir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kultivimit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peshkut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="00361B56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fermën ‘Zeta’ Sh.p.k</w:t>
            </w:r>
          </w:p>
        </w:tc>
      </w:tr>
      <w:tr w:rsidR="00555A92" w:rsidRPr="00F67872" w14:paraId="36DEF1B7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0BDDAB8E" w14:textId="77777777" w:rsidR="00555A92" w:rsidRPr="00F67872" w:rsidRDefault="00B10E5A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Se</w:t>
            </w:r>
            <w:r w:rsidR="00006ECE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ktori</w:t>
            </w:r>
            <w:proofErr w:type="spellEnd"/>
            <w:r w:rsidR="00555A9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971" w:type="dxa"/>
          </w:tcPr>
          <w:p w14:paraId="520B1305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0DE575A5" w14:textId="77777777" w:rsidR="00EC6A9E" w:rsidRPr="00F67872" w:rsidRDefault="00555A92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&lt;</w:t>
            </w:r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Ju </w:t>
            </w:r>
            <w:proofErr w:type="spellStart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lutemi</w:t>
            </w:r>
            <w:proofErr w:type="spellEnd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rcaktoni</w:t>
            </w:r>
            <w:proofErr w:type="spellEnd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sektorin</w:t>
            </w:r>
            <w:proofErr w:type="spellEnd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dhe</w:t>
            </w:r>
            <w:proofErr w:type="spellEnd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llojin</w:t>
            </w:r>
            <w:proofErr w:type="spellEnd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006ECE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investimit</w:t>
            </w:r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siç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përcaktohet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Udhëzuesin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Aplikantët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çdo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sektor</w:t>
            </w:r>
            <w:proofErr w:type="spellEnd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&gt;</w:t>
            </w:r>
          </w:p>
        </w:tc>
      </w:tr>
      <w:tr w:rsidR="00555A92" w:rsidRPr="00F67872" w14:paraId="0A22C1F3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21EBCADB" w14:textId="77777777" w:rsidR="00006ECE" w:rsidRPr="00F67872" w:rsidRDefault="00006ECE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rshkrim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14:paraId="6DD1F112" w14:textId="77777777" w:rsidR="00555A92" w:rsidRPr="00F67872" w:rsidRDefault="00006ECE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Shkurter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71" w:type="dxa"/>
          </w:tcPr>
          <w:p w14:paraId="2A1A449D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4CC7054A" w14:textId="77777777" w:rsidR="00EC6A9E" w:rsidRPr="00F67872" w:rsidRDefault="00006ECE" w:rsidP="00F678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&lt;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ju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lutemi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jepni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përshkrim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shkurtër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investimit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produktit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rfundimtar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cilin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dorëzohet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Aplikimi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marrë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formën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ekstraktit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Pjesa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Përshkruese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Planit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Punës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555A92" w:rsidRPr="00F67872" w14:paraId="43BDF1FE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7277477D" w14:textId="77777777" w:rsidR="00555A92" w:rsidRPr="00F67872" w:rsidRDefault="00006ECE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Vendndodhja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(et):</w:t>
            </w:r>
          </w:p>
        </w:tc>
        <w:tc>
          <w:tcPr>
            <w:tcW w:w="971" w:type="dxa"/>
          </w:tcPr>
          <w:p w14:paraId="64FE79CC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11937CD3" w14:textId="77777777" w:rsidR="00006ECE" w:rsidRPr="00F67872" w:rsidRDefault="00006ECE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përshkruani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rrethin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(et),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fshatin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qytetin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(et)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</w:p>
          <w:p w14:paraId="62286BD7" w14:textId="77777777" w:rsidR="00555A92" w:rsidRPr="00F67872" w:rsidRDefault="00006ECE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përfitojnë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investimi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555A92" w:rsidRPr="00F67872" w14:paraId="7E63296E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68F983C6" w14:textId="77777777" w:rsidR="00555A92" w:rsidRPr="00F67872" w:rsidRDefault="00495168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Periudha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zbatimit</w:t>
            </w:r>
            <w:proofErr w:type="spellEnd"/>
          </w:p>
        </w:tc>
        <w:tc>
          <w:tcPr>
            <w:tcW w:w="971" w:type="dxa"/>
          </w:tcPr>
          <w:p w14:paraId="47412F5A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2AC2632B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&lt;...&gt;</w:t>
            </w:r>
            <w:r w:rsidR="00F57350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ne </w:t>
            </w:r>
            <w:proofErr w:type="spellStart"/>
            <w:r w:rsidR="00006ECE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muaj</w:t>
            </w:r>
            <w:proofErr w:type="spellEnd"/>
          </w:p>
        </w:tc>
      </w:tr>
      <w:tr w:rsidR="00434D2A" w:rsidRPr="00F67872" w14:paraId="23BFB22F" w14:textId="77777777" w:rsidTr="00C843F6">
        <w:trPr>
          <w:trHeight w:val="287"/>
        </w:trPr>
        <w:tc>
          <w:tcPr>
            <w:tcW w:w="1929" w:type="dxa"/>
            <w:vMerge w:val="restart"/>
            <w:shd w:val="clear" w:color="auto" w:fill="F3F3F3"/>
            <w:vAlign w:val="center"/>
          </w:tcPr>
          <w:p w14:paraId="3D3965BC" w14:textId="77777777" w:rsidR="00434D2A" w:rsidRPr="00F67872" w:rsidDel="006976C7" w:rsidRDefault="00C7729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Kriteret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F57350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renditjes</w:t>
            </w:r>
            <w:proofErr w:type="spellEnd"/>
            <w:r w:rsidR="00F57350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E00B20A" w14:textId="77777777" w:rsidR="00434D2A" w:rsidRPr="00F67872" w:rsidDel="006976C7" w:rsidRDefault="00434D2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  <w:gridSpan w:val="2"/>
            <w:tcBorders>
              <w:bottom w:val="dashed" w:sz="4" w:space="0" w:color="auto"/>
            </w:tcBorders>
            <w:vAlign w:val="center"/>
          </w:tcPr>
          <w:p w14:paraId="5BBB142E" w14:textId="77777777" w:rsidR="00434D2A" w:rsidRPr="00F67872" w:rsidRDefault="00361B56" w:rsidP="000C6EA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Investimi 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sht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kryer n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zonat malore t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renditura n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Aneksin </w:t>
            </w:r>
            <w:r w:rsidR="000C6EA3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7</w:t>
            </w:r>
          </w:p>
        </w:tc>
        <w:tc>
          <w:tcPr>
            <w:tcW w:w="1195" w:type="dxa"/>
            <w:vAlign w:val="center"/>
          </w:tcPr>
          <w:p w14:paraId="33020DCA" w14:textId="77777777" w:rsidR="00434D2A" w:rsidRPr="00F67872" w:rsidRDefault="00C7729A" w:rsidP="00F67872">
            <w:pPr>
              <w:spacing w:before="60" w:after="60"/>
              <w:jc w:val="both"/>
              <w:rPr>
                <w:rFonts w:ascii="Times New Roman" w:eastAsiaTheme="minorHAnsi" w:hAnsi="Times New Roman"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15pik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</w:p>
        </w:tc>
        <w:tc>
          <w:tcPr>
            <w:tcW w:w="1001" w:type="dxa"/>
            <w:vAlign w:val="center"/>
          </w:tcPr>
          <w:p w14:paraId="70D7D97E" w14:textId="77777777" w:rsidR="00434D2A" w:rsidRPr="00F67872" w:rsidRDefault="00434D2A" w:rsidP="00F67872">
            <w:pPr>
              <w:spacing w:before="60"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 xml:space="preserve">□ </w:t>
            </w:r>
            <w:r w:rsidR="00C7729A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Po</w:t>
            </w:r>
          </w:p>
        </w:tc>
      </w:tr>
      <w:tr w:rsidR="00830EA9" w:rsidRPr="00F67872" w14:paraId="05340FD0" w14:textId="77777777" w:rsidTr="008A48E6">
        <w:trPr>
          <w:trHeight w:val="287"/>
        </w:trPr>
        <w:tc>
          <w:tcPr>
            <w:tcW w:w="1929" w:type="dxa"/>
            <w:vMerge/>
            <w:shd w:val="clear" w:color="auto" w:fill="F3F3F3"/>
            <w:vAlign w:val="center"/>
          </w:tcPr>
          <w:p w14:paraId="0C236ED9" w14:textId="77777777" w:rsidR="00830EA9" w:rsidRPr="00F67872" w:rsidDel="006976C7" w:rsidRDefault="00830EA9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  <w:gridSpan w:val="2"/>
            <w:tcBorders>
              <w:bottom w:val="dashed" w:sz="4" w:space="0" w:color="auto"/>
            </w:tcBorders>
          </w:tcPr>
          <w:p w14:paraId="46603008" w14:textId="77777777" w:rsidR="00830EA9" w:rsidRPr="00F67872" w:rsidRDefault="00830EA9" w:rsidP="00D42F0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Investime në </w:t>
            </w:r>
            <w:r w:rsidR="00D42F0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teknologjine e 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energjisë së rinovueshme</w:t>
            </w:r>
            <w:r w:rsidR="00D42F02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14:paraId="731F7B65" w14:textId="77777777" w:rsidR="00830EA9" w:rsidRPr="00F67872" w:rsidRDefault="00830EA9" w:rsidP="00F67872">
            <w:pPr>
              <w:spacing w:before="60" w:after="60"/>
              <w:jc w:val="both"/>
              <w:rPr>
                <w:rFonts w:ascii="Times New Roman" w:eastAsiaTheme="minorHAnsi" w:hAnsi="Times New Roman"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10pikë</w:t>
            </w:r>
          </w:p>
        </w:tc>
        <w:tc>
          <w:tcPr>
            <w:tcW w:w="1001" w:type="dxa"/>
            <w:vAlign w:val="center"/>
          </w:tcPr>
          <w:p w14:paraId="19CDBF64" w14:textId="77777777" w:rsidR="00830EA9" w:rsidRPr="00F67872" w:rsidRDefault="00830EA9" w:rsidP="00F67872">
            <w:pPr>
              <w:spacing w:before="60"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 Po</w:t>
            </w:r>
          </w:p>
        </w:tc>
      </w:tr>
      <w:tr w:rsidR="00434D2A" w:rsidRPr="00F67872" w14:paraId="326A3176" w14:textId="77777777" w:rsidTr="00C843F6">
        <w:trPr>
          <w:trHeight w:val="287"/>
        </w:trPr>
        <w:tc>
          <w:tcPr>
            <w:tcW w:w="1929" w:type="dxa"/>
            <w:vMerge/>
            <w:shd w:val="clear" w:color="auto" w:fill="F3F3F3"/>
            <w:vAlign w:val="center"/>
          </w:tcPr>
          <w:p w14:paraId="394F3FAE" w14:textId="77777777" w:rsidR="00434D2A" w:rsidRPr="00F67872" w:rsidDel="006976C7" w:rsidRDefault="00434D2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  <w:gridSpan w:val="2"/>
            <w:tcBorders>
              <w:bottom w:val="dashed" w:sz="4" w:space="0" w:color="auto"/>
            </w:tcBorders>
            <w:vAlign w:val="center"/>
          </w:tcPr>
          <w:p w14:paraId="304ADAFE" w14:textId="77777777" w:rsidR="00434D2A" w:rsidRPr="00F67872" w:rsidRDefault="00830EA9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Aplikanti (ferma bujqësore) është e certifikuar për prodhim organik  në përputhje me  ligjin në fuqi për bujqësinë organike </w:t>
            </w:r>
          </w:p>
        </w:tc>
        <w:tc>
          <w:tcPr>
            <w:tcW w:w="1195" w:type="dxa"/>
            <w:vAlign w:val="center"/>
          </w:tcPr>
          <w:p w14:paraId="42C00183" w14:textId="77777777" w:rsidR="00434D2A" w:rsidRPr="00F67872" w:rsidRDefault="00372A81" w:rsidP="00F67872">
            <w:pPr>
              <w:spacing w:before="60" w:after="60"/>
              <w:jc w:val="both"/>
              <w:rPr>
                <w:rFonts w:ascii="Times New Roman" w:eastAsiaTheme="minorHAnsi" w:hAnsi="Times New Roman"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15 pik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1001" w:type="dxa"/>
            <w:vAlign w:val="center"/>
          </w:tcPr>
          <w:p w14:paraId="5B06E41E" w14:textId="77777777" w:rsidR="00434D2A" w:rsidRPr="00F67872" w:rsidRDefault="00434D2A" w:rsidP="00F67872">
            <w:pPr>
              <w:spacing w:before="60"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 xml:space="preserve">□ </w:t>
            </w:r>
            <w:r w:rsidR="00372A81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Po</w:t>
            </w:r>
          </w:p>
        </w:tc>
      </w:tr>
      <w:tr w:rsidR="00434D2A" w:rsidRPr="00F67872" w14:paraId="3922A315" w14:textId="77777777" w:rsidTr="00C843F6">
        <w:trPr>
          <w:trHeight w:val="287"/>
        </w:trPr>
        <w:tc>
          <w:tcPr>
            <w:tcW w:w="1929" w:type="dxa"/>
            <w:vMerge/>
            <w:shd w:val="clear" w:color="auto" w:fill="F3F3F3"/>
            <w:vAlign w:val="center"/>
          </w:tcPr>
          <w:p w14:paraId="2EF83830" w14:textId="77777777" w:rsidR="00434D2A" w:rsidRPr="00F67872" w:rsidDel="006976C7" w:rsidRDefault="00434D2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  <w:gridSpan w:val="2"/>
            <w:tcBorders>
              <w:bottom w:val="dashed" w:sz="4" w:space="0" w:color="auto"/>
            </w:tcBorders>
            <w:vAlign w:val="center"/>
          </w:tcPr>
          <w:p w14:paraId="03904562" w14:textId="77777777" w:rsidR="00434D2A" w:rsidRPr="00F67872" w:rsidRDefault="00372A81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Aplikanti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sht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fem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ose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kompani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ka te </w:t>
            </w: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pakt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30 % te </w:t>
            </w: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pun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suarve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femra</w:t>
            </w:r>
            <w:proofErr w:type="spellEnd"/>
            <w:r w:rsidRPr="00F678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14:paraId="50C28011" w14:textId="77777777" w:rsidR="00434D2A" w:rsidRPr="00F67872" w:rsidRDefault="00372A81" w:rsidP="00F67872">
            <w:pPr>
              <w:spacing w:before="60" w:after="60"/>
              <w:jc w:val="both"/>
              <w:rPr>
                <w:rFonts w:ascii="Times New Roman" w:eastAsiaTheme="minorHAnsi" w:hAnsi="Times New Roman"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15pik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1001" w:type="dxa"/>
            <w:vAlign w:val="center"/>
          </w:tcPr>
          <w:p w14:paraId="50B7E03F" w14:textId="77777777" w:rsidR="00434D2A" w:rsidRPr="00F67872" w:rsidRDefault="00434D2A" w:rsidP="00F67872">
            <w:pPr>
              <w:spacing w:before="60"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 xml:space="preserve">□ </w:t>
            </w:r>
            <w:r w:rsidR="00372A81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Po</w:t>
            </w:r>
          </w:p>
        </w:tc>
      </w:tr>
      <w:tr w:rsidR="00434D2A" w:rsidRPr="00F67872" w14:paraId="2539BEF5" w14:textId="77777777" w:rsidTr="00C843F6">
        <w:trPr>
          <w:trHeight w:val="287"/>
        </w:trPr>
        <w:tc>
          <w:tcPr>
            <w:tcW w:w="1929" w:type="dxa"/>
            <w:vMerge/>
            <w:shd w:val="clear" w:color="auto" w:fill="F3F3F3"/>
            <w:vAlign w:val="center"/>
          </w:tcPr>
          <w:p w14:paraId="00D74070" w14:textId="77777777" w:rsidR="00434D2A" w:rsidRPr="00F67872" w:rsidDel="006976C7" w:rsidRDefault="00434D2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  <w:gridSpan w:val="2"/>
            <w:tcBorders>
              <w:bottom w:val="dashed" w:sz="4" w:space="0" w:color="auto"/>
            </w:tcBorders>
            <w:vAlign w:val="center"/>
          </w:tcPr>
          <w:p w14:paraId="5CCFBA10" w14:textId="77777777" w:rsidR="00434D2A" w:rsidRPr="00F67872" w:rsidRDefault="00830EA9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>Aplikanti është fermer i ri (jo më shumë se 40 vjeç në momentin e dorëzimit të aplikimit)</w:t>
            </w:r>
          </w:p>
        </w:tc>
        <w:tc>
          <w:tcPr>
            <w:tcW w:w="1195" w:type="dxa"/>
            <w:vAlign w:val="center"/>
          </w:tcPr>
          <w:p w14:paraId="2821EC8E" w14:textId="77777777" w:rsidR="00434D2A" w:rsidRPr="00F67872" w:rsidRDefault="00372A81" w:rsidP="00F67872">
            <w:pPr>
              <w:spacing w:before="60" w:after="60"/>
              <w:jc w:val="both"/>
              <w:rPr>
                <w:rFonts w:ascii="Times New Roman" w:eastAsiaTheme="minorHAnsi" w:hAnsi="Times New Roman"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15pik</w:t>
            </w:r>
            <w:r w:rsidR="004A7538"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1001" w:type="dxa"/>
            <w:vAlign w:val="center"/>
          </w:tcPr>
          <w:p w14:paraId="387CC260" w14:textId="77777777" w:rsidR="00434D2A" w:rsidRPr="00F67872" w:rsidRDefault="00434D2A" w:rsidP="00F67872">
            <w:pPr>
              <w:spacing w:before="60"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 xml:space="preserve">□ </w:t>
            </w:r>
            <w:r w:rsidR="00372A81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Po</w:t>
            </w:r>
          </w:p>
        </w:tc>
      </w:tr>
      <w:tr w:rsidR="00434D2A" w:rsidRPr="00F67872" w14:paraId="7950FFDF" w14:textId="77777777" w:rsidTr="00C843F6">
        <w:trPr>
          <w:trHeight w:val="287"/>
        </w:trPr>
        <w:tc>
          <w:tcPr>
            <w:tcW w:w="1929" w:type="dxa"/>
            <w:vMerge/>
            <w:shd w:val="clear" w:color="auto" w:fill="F3F3F3"/>
            <w:vAlign w:val="center"/>
          </w:tcPr>
          <w:p w14:paraId="335F8DED" w14:textId="77777777" w:rsidR="00434D2A" w:rsidRPr="00F67872" w:rsidRDefault="00434D2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  <w:gridSpan w:val="2"/>
            <w:tcBorders>
              <w:bottom w:val="dashed" w:sz="4" w:space="0" w:color="auto"/>
            </w:tcBorders>
            <w:vAlign w:val="center"/>
          </w:tcPr>
          <w:p w14:paraId="73D49D87" w14:textId="77777777" w:rsidR="00372A81" w:rsidRPr="00F67872" w:rsidRDefault="00830EA9" w:rsidP="00F678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bazë të planit të biznesit projekti parashikon hapjen e vendeve të reja të punës </w:t>
            </w:r>
          </w:p>
        </w:tc>
        <w:tc>
          <w:tcPr>
            <w:tcW w:w="1195" w:type="dxa"/>
            <w:vAlign w:val="center"/>
          </w:tcPr>
          <w:p w14:paraId="3EAC3B7B" w14:textId="77777777" w:rsidR="00434D2A" w:rsidRPr="00F67872" w:rsidRDefault="00372A81" w:rsidP="00F67872">
            <w:pPr>
              <w:spacing w:before="60" w:after="60"/>
              <w:jc w:val="both"/>
              <w:rPr>
                <w:rFonts w:ascii="Times New Roman" w:eastAsiaTheme="minorHAnsi" w:hAnsi="Times New Roman"/>
                <w:sz w:val="24"/>
                <w:szCs w:val="24"/>
                <w:lang w:val="en-GB" w:eastAsia="en-US"/>
              </w:rPr>
            </w:pPr>
            <w:r w:rsidRPr="00F67872">
              <w:rPr>
                <w:rFonts w:ascii="Times New Roman" w:hAnsi="Times New Roman"/>
                <w:color w:val="000000"/>
                <w:sz w:val="24"/>
                <w:szCs w:val="24"/>
              </w:rPr>
              <w:t>30pike</w:t>
            </w:r>
          </w:p>
        </w:tc>
        <w:tc>
          <w:tcPr>
            <w:tcW w:w="1001" w:type="dxa"/>
            <w:vAlign w:val="center"/>
          </w:tcPr>
          <w:p w14:paraId="7072A5D6" w14:textId="77777777" w:rsidR="00434D2A" w:rsidRPr="00F67872" w:rsidRDefault="00434D2A" w:rsidP="00F6787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 xml:space="preserve">□ </w:t>
            </w:r>
            <w:r w:rsidR="00372A81"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Po</w:t>
            </w:r>
          </w:p>
        </w:tc>
      </w:tr>
      <w:tr w:rsidR="00555A92" w:rsidRPr="00F67872" w14:paraId="19DC35AB" w14:textId="77777777" w:rsidTr="00056EF9">
        <w:trPr>
          <w:trHeight w:val="510"/>
        </w:trPr>
        <w:tc>
          <w:tcPr>
            <w:tcW w:w="6320" w:type="dxa"/>
            <w:gridSpan w:val="3"/>
            <w:shd w:val="clear" w:color="auto" w:fill="F3F3F3"/>
            <w:vAlign w:val="center"/>
          </w:tcPr>
          <w:p w14:paraId="3374F50A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Total</w:t>
            </w:r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pik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</w:t>
            </w:r>
            <w:proofErr w:type="spellEnd"/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196" w:type="dxa"/>
            <w:gridSpan w:val="2"/>
          </w:tcPr>
          <w:p w14:paraId="28E9512F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.................</w:t>
            </w:r>
            <w:proofErr w:type="spellStart"/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pik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proofErr w:type="spellEnd"/>
          </w:p>
        </w:tc>
      </w:tr>
      <w:tr w:rsidR="00555A92" w:rsidRPr="00F67872" w14:paraId="79E82DDD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3003A070" w14:textId="77777777" w:rsidR="00C7729A" w:rsidRPr="00F67872" w:rsidRDefault="00C7729A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Shuma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totale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</w:t>
            </w:r>
          </w:p>
          <w:p w14:paraId="162EAED3" w14:textId="77777777" w:rsidR="00555A92" w:rsidRPr="00F67872" w:rsidRDefault="00C7729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investimit</w:t>
            </w:r>
            <w:proofErr w:type="spellEnd"/>
          </w:p>
        </w:tc>
        <w:tc>
          <w:tcPr>
            <w:tcW w:w="971" w:type="dxa"/>
          </w:tcPr>
          <w:p w14:paraId="17F588BB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418B2AA0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&lt;________________&gt;EUR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&lt;________________ </w:t>
            </w:r>
            <w:proofErr w:type="spellStart"/>
            <w:r w:rsidR="00372A8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Lek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&gt;</w:t>
            </w:r>
          </w:p>
          <w:p w14:paraId="12EF1AEA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</w:t>
            </w:r>
            <w:proofErr w:type="spellStart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plot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so</w:t>
            </w:r>
            <w:proofErr w:type="spellEnd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shum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</w:t>
            </w:r>
            <w:proofErr w:type="spellEnd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ngaTabela</w:t>
            </w:r>
            <w:proofErr w:type="spellEnd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4 </w:t>
            </w:r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e </w:t>
            </w:r>
            <w:proofErr w:type="spellStart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pjes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proofErr w:type="spellEnd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narrative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1 </w:t>
            </w:r>
            <w:proofErr w:type="spellStart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Plan </w:t>
            </w:r>
            <w:proofErr w:type="spellStart"/>
            <w:r w:rsidR="0074775B" w:rsidRPr="00F678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Biznesit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</w:p>
        </w:tc>
      </w:tr>
      <w:tr w:rsidR="00555A92" w:rsidRPr="00F67872" w14:paraId="05832DD1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5B347397" w14:textId="77777777" w:rsidR="00C7729A" w:rsidRPr="00F67872" w:rsidRDefault="00361B5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Shuma totale e</w:t>
            </w:r>
          </w:p>
          <w:p w14:paraId="06434EE3" w14:textId="77777777" w:rsidR="00C7729A" w:rsidRPr="00F67872" w:rsidRDefault="00361B5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parashikuar e</w:t>
            </w:r>
          </w:p>
          <w:p w14:paraId="5F360493" w14:textId="77777777" w:rsidR="00C7729A" w:rsidRPr="00F67872" w:rsidRDefault="00361B56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shpenzimeve 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</w:p>
          <w:p w14:paraId="365A5864" w14:textId="77777777" w:rsidR="00555A92" w:rsidRPr="00F67872" w:rsidRDefault="00C7729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pranueshme</w:t>
            </w:r>
            <w:proofErr w:type="spellEnd"/>
          </w:p>
        </w:tc>
        <w:tc>
          <w:tcPr>
            <w:tcW w:w="971" w:type="dxa"/>
          </w:tcPr>
          <w:p w14:paraId="42FDB7C4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1A7F9FF7" w14:textId="77777777" w:rsidR="00555A92" w:rsidRPr="00F67872" w:rsidRDefault="00361B56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&lt;________________&gt;EURO&lt;________________ Lek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&gt;</w:t>
            </w:r>
          </w:p>
          <w:p w14:paraId="2D287E54" w14:textId="77777777" w:rsidR="00555A92" w:rsidRPr="00F67872" w:rsidRDefault="00361B56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(plot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so Shum</w:t>
            </w:r>
            <w:r w:rsidR="004A7538" w:rsidRPr="00F6787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n nga Plan Biznesi</w:t>
            </w:r>
            <w:r w:rsidRPr="00F67872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</w:p>
        </w:tc>
      </w:tr>
      <w:tr w:rsidR="00555A92" w:rsidRPr="00F67872" w14:paraId="23104FEB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1481617A" w14:textId="77777777" w:rsidR="00555A92" w:rsidRPr="00F67872" w:rsidRDefault="00C7729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Inte</w:t>
            </w:r>
            <w:r w:rsidR="00CD64FB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siteti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F57350" w:rsidRPr="00F67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7350" w:rsidRPr="00F67872">
              <w:rPr>
                <w:rFonts w:ascii="Times New Roman" w:hAnsi="Times New Roman"/>
                <w:sz w:val="24"/>
                <w:szCs w:val="24"/>
                <w:lang w:val="en-US"/>
              </w:rPr>
              <w:t>mbshtetjes</w:t>
            </w:r>
            <w:proofErr w:type="spellEnd"/>
          </w:p>
        </w:tc>
        <w:tc>
          <w:tcPr>
            <w:tcW w:w="971" w:type="dxa"/>
          </w:tcPr>
          <w:p w14:paraId="428541CA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0D39AC44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5% □</w:t>
            </w:r>
          </w:p>
          <w:p w14:paraId="789263EC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&lt;%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totalit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shpenzimeve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pranueshme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inte</w:t>
            </w:r>
            <w:r w:rsidR="00CD64F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sitet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ndihm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</w:tr>
      <w:tr w:rsidR="00555A92" w:rsidRPr="00F67872" w14:paraId="07B00957" w14:textId="77777777" w:rsidTr="00056EF9">
        <w:trPr>
          <w:trHeight w:val="510"/>
        </w:trPr>
        <w:tc>
          <w:tcPr>
            <w:tcW w:w="1929" w:type="dxa"/>
            <w:shd w:val="clear" w:color="auto" w:fill="F3F3F3"/>
            <w:vAlign w:val="center"/>
          </w:tcPr>
          <w:p w14:paraId="43D6B586" w14:textId="77777777" w:rsidR="00555A92" w:rsidRPr="00F67872" w:rsidRDefault="00C7729A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Shpenzimet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publike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Shuma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Grantit</w:t>
            </w:r>
            <w:proofErr w:type="spellEnd"/>
          </w:p>
        </w:tc>
        <w:tc>
          <w:tcPr>
            <w:tcW w:w="971" w:type="dxa"/>
          </w:tcPr>
          <w:p w14:paraId="1EFEB6A4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16" w:type="dxa"/>
            <w:gridSpan w:val="3"/>
          </w:tcPr>
          <w:p w14:paraId="2CB166B4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&lt;__________________&gt; EUR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&lt;__________________&gt;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LEK</w:t>
            </w:r>
            <w:r w:rsidR="0049516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</w:p>
          <w:p w14:paraId="2CBDD8EA" w14:textId="77777777" w:rsidR="0074775B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Plot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so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Shum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bazuar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tabel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Plan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Biznesit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kostove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pranueshme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ofertave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4A753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775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zgjedhura</w:t>
            </w:r>
            <w:proofErr w:type="spellEnd"/>
          </w:p>
          <w:p w14:paraId="0A375477" w14:textId="77777777" w:rsidR="00555A92" w:rsidRPr="00F67872" w:rsidRDefault="00555A92" w:rsidP="00F6787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762F340" w14:textId="77777777" w:rsidR="00555A92" w:rsidRPr="00F67872" w:rsidRDefault="00555A92" w:rsidP="00F6787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1A8AE7" w14:textId="77777777" w:rsidR="00FA7017" w:rsidRPr="00F67872" w:rsidRDefault="00FA7017" w:rsidP="00F67872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r w:rsidRPr="00F67872">
        <w:rPr>
          <w:rFonts w:ascii="Times New Roman" w:hAnsi="Times New Roman" w:cs="Times New Roman"/>
          <w:szCs w:val="24"/>
          <w:lang w:val="en-GB"/>
        </w:rPr>
        <w:t xml:space="preserve">2.2 </w:t>
      </w:r>
      <w:proofErr w:type="spellStart"/>
      <w:r w:rsidR="0033646F" w:rsidRPr="00F67872">
        <w:rPr>
          <w:rFonts w:ascii="Times New Roman" w:hAnsi="Times New Roman" w:cs="Times New Roman"/>
          <w:szCs w:val="24"/>
          <w:lang w:val="en-GB"/>
        </w:rPr>
        <w:t>Përputhja</w:t>
      </w:r>
      <w:proofErr w:type="spellEnd"/>
      <w:r w:rsidR="0033646F" w:rsidRPr="00F67872">
        <w:rPr>
          <w:rFonts w:ascii="Times New Roman" w:hAnsi="Times New Roman" w:cs="Times New Roman"/>
          <w:szCs w:val="24"/>
          <w:lang w:val="en-GB"/>
        </w:rPr>
        <w:t xml:space="preserve"> e </w:t>
      </w:r>
      <w:proofErr w:type="spellStart"/>
      <w:r w:rsidR="0033646F" w:rsidRPr="00F67872">
        <w:rPr>
          <w:rFonts w:ascii="Times New Roman" w:hAnsi="Times New Roman" w:cs="Times New Roman"/>
          <w:szCs w:val="24"/>
          <w:lang w:val="en-GB"/>
        </w:rPr>
        <w:t>projektit</w:t>
      </w:r>
      <w:proofErr w:type="spellEnd"/>
      <w:r w:rsidR="0033646F" w:rsidRPr="00F67872">
        <w:rPr>
          <w:rFonts w:ascii="Times New Roman" w:hAnsi="Times New Roman" w:cs="Times New Roman"/>
          <w:szCs w:val="24"/>
          <w:lang w:val="en-GB"/>
        </w:rPr>
        <w:t xml:space="preserve"> me </w:t>
      </w:r>
      <w:proofErr w:type="spellStart"/>
      <w:r w:rsidR="0033646F" w:rsidRPr="00F67872">
        <w:rPr>
          <w:rFonts w:ascii="Times New Roman" w:hAnsi="Times New Roman" w:cs="Times New Roman"/>
          <w:szCs w:val="24"/>
          <w:lang w:val="en-GB"/>
        </w:rPr>
        <w:t>objektivat</w:t>
      </w:r>
      <w:proofErr w:type="spellEnd"/>
      <w:r w:rsidR="0033646F" w:rsidRPr="00F67872">
        <w:rPr>
          <w:rFonts w:ascii="Times New Roman" w:hAnsi="Times New Roman" w:cs="Times New Roman"/>
          <w:szCs w:val="24"/>
          <w:lang w:val="en-GB"/>
        </w:rPr>
        <w:t xml:space="preserve"> e </w:t>
      </w:r>
      <w:proofErr w:type="spellStart"/>
      <w:r w:rsidR="0033646F" w:rsidRPr="00F67872">
        <w:rPr>
          <w:rFonts w:ascii="Times New Roman" w:hAnsi="Times New Roman" w:cs="Times New Roman"/>
          <w:szCs w:val="24"/>
          <w:lang w:val="en-GB"/>
        </w:rPr>
        <w:t>përgjithshme</w:t>
      </w:r>
      <w:proofErr w:type="spellEnd"/>
      <w:r w:rsidR="0033646F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33646F" w:rsidRPr="00F67872">
        <w:rPr>
          <w:rFonts w:ascii="Times New Roman" w:hAnsi="Times New Roman" w:cs="Times New Roman"/>
          <w:szCs w:val="24"/>
          <w:lang w:val="en-GB"/>
        </w:rPr>
        <w:t>të</w:t>
      </w:r>
      <w:proofErr w:type="spellEnd"/>
      <w:r w:rsidR="0033646F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33646F" w:rsidRPr="00F67872">
        <w:rPr>
          <w:rFonts w:ascii="Times New Roman" w:hAnsi="Times New Roman" w:cs="Times New Roman"/>
          <w:szCs w:val="24"/>
          <w:lang w:val="en-GB"/>
        </w:rPr>
        <w:t>masave</w:t>
      </w:r>
      <w:proofErr w:type="spellEnd"/>
      <w:r w:rsidR="0033646F" w:rsidRPr="00F67872">
        <w:rPr>
          <w:rFonts w:ascii="Times New Roman" w:hAnsi="Times New Roman" w:cs="Times New Roman"/>
          <w:szCs w:val="24"/>
          <w:lang w:val="en-GB"/>
        </w:rPr>
        <w:t>:</w:t>
      </w:r>
    </w:p>
    <w:p w14:paraId="674FCA02" w14:textId="77777777" w:rsidR="00FA7017" w:rsidRPr="00F67872" w:rsidRDefault="00FA7017" w:rsidP="00F67872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7B05A5EF" w14:textId="77777777" w:rsidR="000C6EA3" w:rsidRDefault="0033646F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Ju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lutemi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plot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sojeni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tabel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duke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percaktuar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rputhjen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projektit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me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objektivat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rgjithsheme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masave</w:t>
      </w:r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.Arsyet</w:t>
      </w:r>
      <w:proofErr w:type="spellEnd"/>
      <w:proofErr w:type="gram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rzgjedhjes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do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jepen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jes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rshkruese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Planit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Biznesit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Pjes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teknike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projektit.</w:t>
      </w:r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Pranohet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sh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nohen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shum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se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nj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arsye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kualifikim</w:t>
      </w:r>
      <w:proofErr w:type="spellEnd"/>
      <w:r w:rsidR="00D163C2" w:rsidRPr="00F67872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14:paraId="22BBC1A7" w14:textId="77777777" w:rsidR="00FA7017" w:rsidRPr="00F67872" w:rsidRDefault="00FA7017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7674"/>
        <w:gridCol w:w="1079"/>
      </w:tblGrid>
      <w:tr w:rsidR="00FA7017" w:rsidRPr="00F67872" w14:paraId="5882F30C" w14:textId="77777777" w:rsidTr="00CC654E">
        <w:trPr>
          <w:trHeight w:val="300"/>
        </w:trPr>
        <w:tc>
          <w:tcPr>
            <w:tcW w:w="40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0F904" w14:textId="77777777" w:rsidR="00FA7017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Nr</w:t>
            </w:r>
          </w:p>
        </w:tc>
        <w:tc>
          <w:tcPr>
            <w:tcW w:w="271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5DBDA8" w14:textId="77777777" w:rsidR="00FA7017" w:rsidRPr="00F67872" w:rsidRDefault="00D163C2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rmir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simi</w:t>
            </w:r>
            <w:r w:rsidR="00037829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I performances </w:t>
            </w:r>
            <w:proofErr w:type="gram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rgjithshme</w:t>
            </w:r>
            <w:proofErr w:type="spellEnd"/>
            <w:r w:rsidR="00FA7017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,</w:t>
            </w:r>
            <w:r w:rsidR="00C81A5C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rshtatshm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riaekonomikedhep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rputhshm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riame</w:t>
            </w:r>
            <w:r w:rsidR="00FE3B6E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tandarte</w:t>
            </w:r>
            <w:r w:rsidR="00037829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  <w:proofErr w:type="gramEnd"/>
            <w:r w:rsidR="00037829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Komb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tare</w:t>
            </w:r>
            <w:r w:rsidR="00F57350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="00F57350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="006F7C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  <w:r w:rsidR="00F57350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7350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bashkimit</w:t>
            </w:r>
            <w:proofErr w:type="spellEnd"/>
            <w:r w:rsidR="00F062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="00F062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7350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fermat</w:t>
            </w:r>
            <w:proofErr w:type="spellEnd"/>
            <w:r w:rsidR="00F57350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Bujq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sore</w:t>
            </w:r>
            <w:r w:rsidR="00F062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rmjet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:</w:t>
            </w:r>
          </w:p>
        </w:tc>
        <w:tc>
          <w:tcPr>
            <w:tcW w:w="18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F41C081" w14:textId="77777777" w:rsidR="00FA7017" w:rsidRPr="00F67872" w:rsidRDefault="00D163C2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rputhshm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ria</w:t>
            </w:r>
            <w:proofErr w:type="spellEnd"/>
          </w:p>
        </w:tc>
      </w:tr>
      <w:tr w:rsidR="00FA7017" w:rsidRPr="00F67872" w14:paraId="2234670E" w14:textId="77777777" w:rsidTr="00CC654E">
        <w:trPr>
          <w:trHeight w:val="285"/>
        </w:trPr>
        <w:tc>
          <w:tcPr>
            <w:tcW w:w="40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990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71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9DD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DEB0E0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(</w:t>
            </w:r>
            <w:proofErr w:type="spellStart"/>
            <w:r w:rsidR="00D163C2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sh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 w:rsidR="00D163C2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noni</w:t>
            </w:r>
            <w:proofErr w:type="spellEnd"/>
            <w:r w:rsidR="00D163C2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me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 xml:space="preserve"> Х *)</w:t>
            </w:r>
          </w:p>
        </w:tc>
      </w:tr>
      <w:tr w:rsidR="00FA7017" w:rsidRPr="00F67872" w14:paraId="5F6AD3E6" w14:textId="77777777" w:rsidTr="000D184B">
        <w:trPr>
          <w:trHeight w:val="300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F624A38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C620C9" w14:textId="77777777" w:rsidR="00FA7017" w:rsidRPr="00F67872" w:rsidRDefault="00D163C2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Objektivat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rgjithshme</w:t>
            </w:r>
            <w:proofErr w:type="spellEnd"/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3E47BB6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FA7017" w:rsidRPr="00F67872" w14:paraId="2D1CB9A6" w14:textId="77777777" w:rsidTr="00CC654E">
        <w:trPr>
          <w:trHeight w:val="763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501624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3905" w14:textId="77777777" w:rsidR="00D163C2" w:rsidRPr="00F67872" w:rsidRDefault="00D163C2" w:rsidP="00F67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rkrahjenepun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simitn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rmjetsigurimitt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ndevet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pun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sekzistuesdheshtimitt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ndevet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rejat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pun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</w:t>
            </w:r>
            <w:r w:rsidR="00361B56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, 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rmjetzhvillimitt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nivelitt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ekonomis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zonatrurale</w:t>
            </w:r>
            <w:proofErr w:type="spellEnd"/>
            <w:r w:rsidR="00361B56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rritjendirektet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ardhuravet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fermer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vep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rt</w:t>
            </w:r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parandaluarikjenepopullsis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ngazonatruraledhenxiturrritjenemir</w:t>
            </w:r>
            <w:r w:rsidR="00CD64FB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ë</w:t>
            </w: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q</w:t>
            </w:r>
            <w:proofErr w:type="spellEnd"/>
            <w:r w:rsidR="004A7538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niesekonomiko</w:t>
            </w:r>
            <w:proofErr w:type="spellEnd"/>
            <w:r w:rsidR="00361B56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sociale</w:t>
            </w:r>
            <w:proofErr w:type="spellEnd"/>
            <w:r w:rsidR="00361B56"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  <w:p w14:paraId="0E8E5BC5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635E13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F6787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FA7017" w:rsidRPr="00F67872" w14:paraId="351B576E" w14:textId="77777777" w:rsidTr="000D184B">
        <w:trPr>
          <w:trHeight w:val="285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D85E" w14:textId="77777777" w:rsidR="00FA7017" w:rsidRPr="00F67872" w:rsidRDefault="00FA7017" w:rsidP="00F67872">
            <w:pPr>
              <w:keepNext/>
              <w:keepLines/>
              <w:spacing w:before="480"/>
              <w:jc w:val="both"/>
              <w:outlineLvl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74F5E329" w14:textId="77777777" w:rsidR="00FA7017" w:rsidRPr="00F67872" w:rsidRDefault="00FA7017" w:rsidP="00F67872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r w:rsidRPr="00F67872">
        <w:rPr>
          <w:rFonts w:ascii="Times New Roman" w:hAnsi="Times New Roman" w:cs="Times New Roman"/>
          <w:szCs w:val="24"/>
          <w:lang w:val="en-GB"/>
        </w:rPr>
        <w:t>2.3</w:t>
      </w:r>
      <w:r w:rsidR="00D163C2" w:rsidRPr="00F67872">
        <w:rPr>
          <w:rFonts w:ascii="Times New Roman" w:hAnsi="Times New Roman" w:cs="Times New Roman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szCs w:val="24"/>
          <w:lang w:val="en-GB"/>
        </w:rPr>
        <w:t>ë</w:t>
      </w:r>
      <w:r w:rsidR="00D163C2" w:rsidRPr="00F67872">
        <w:rPr>
          <w:rFonts w:ascii="Times New Roman" w:hAnsi="Times New Roman" w:cs="Times New Roman"/>
          <w:szCs w:val="24"/>
          <w:lang w:val="en-GB"/>
        </w:rPr>
        <w:t>rputhshm</w:t>
      </w:r>
      <w:r w:rsidR="004A7538" w:rsidRPr="00F67872">
        <w:rPr>
          <w:rFonts w:ascii="Times New Roman" w:hAnsi="Times New Roman" w:cs="Times New Roman"/>
          <w:szCs w:val="24"/>
          <w:lang w:val="en-GB"/>
        </w:rPr>
        <w:t>ë</w:t>
      </w:r>
      <w:r w:rsidR="00D163C2" w:rsidRPr="00F67872">
        <w:rPr>
          <w:rFonts w:ascii="Times New Roman" w:hAnsi="Times New Roman" w:cs="Times New Roman"/>
          <w:szCs w:val="24"/>
          <w:lang w:val="en-GB"/>
        </w:rPr>
        <w:t xml:space="preserve">ria e </w:t>
      </w:r>
      <w:proofErr w:type="spellStart"/>
      <w:r w:rsidR="00D163C2" w:rsidRPr="00F67872">
        <w:rPr>
          <w:rFonts w:ascii="Times New Roman" w:hAnsi="Times New Roman" w:cs="Times New Roman"/>
          <w:szCs w:val="24"/>
          <w:lang w:val="en-GB"/>
        </w:rPr>
        <w:t>projektit</w:t>
      </w:r>
      <w:proofErr w:type="spellEnd"/>
      <w:r w:rsidR="00D163C2" w:rsidRPr="00F67872">
        <w:rPr>
          <w:rFonts w:ascii="Times New Roman" w:hAnsi="Times New Roman" w:cs="Times New Roman"/>
          <w:szCs w:val="24"/>
          <w:lang w:val="en-GB"/>
        </w:rPr>
        <w:t xml:space="preserve"> me </w:t>
      </w:r>
      <w:proofErr w:type="spellStart"/>
      <w:proofErr w:type="gramStart"/>
      <w:r w:rsidR="00D163C2" w:rsidRPr="00F67872">
        <w:rPr>
          <w:rFonts w:ascii="Times New Roman" w:hAnsi="Times New Roman" w:cs="Times New Roman"/>
          <w:szCs w:val="24"/>
          <w:lang w:val="en-GB"/>
        </w:rPr>
        <w:t>objektiv</w:t>
      </w:r>
      <w:r w:rsidR="000F6546" w:rsidRPr="00F67872">
        <w:rPr>
          <w:rFonts w:ascii="Times New Roman" w:hAnsi="Times New Roman" w:cs="Times New Roman"/>
          <w:szCs w:val="24"/>
          <w:lang w:val="en-GB"/>
        </w:rPr>
        <w:t>at</w:t>
      </w:r>
      <w:proofErr w:type="spellEnd"/>
      <w:r w:rsidR="000F6546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r w:rsidR="00D163C2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szCs w:val="24"/>
          <w:lang w:val="en-GB"/>
        </w:rPr>
        <w:t>specifi</w:t>
      </w:r>
      <w:r w:rsidR="00CD64FB" w:rsidRPr="00F67872">
        <w:rPr>
          <w:rFonts w:ascii="Times New Roman" w:hAnsi="Times New Roman" w:cs="Times New Roman"/>
          <w:szCs w:val="24"/>
          <w:lang w:val="en-GB"/>
        </w:rPr>
        <w:t>k</w:t>
      </w:r>
      <w:r w:rsidR="000F6546" w:rsidRPr="00F67872">
        <w:rPr>
          <w:rFonts w:ascii="Times New Roman" w:hAnsi="Times New Roman" w:cs="Times New Roman"/>
          <w:szCs w:val="24"/>
          <w:lang w:val="en-GB"/>
        </w:rPr>
        <w:t>e</w:t>
      </w:r>
      <w:proofErr w:type="spellEnd"/>
      <w:proofErr w:type="gramEnd"/>
      <w:r w:rsidR="00D163C2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szCs w:val="24"/>
          <w:lang w:val="en-GB"/>
        </w:rPr>
        <w:t>ë</w:t>
      </w:r>
      <w:proofErr w:type="spellEnd"/>
      <w:r w:rsidR="00D163C2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D163C2" w:rsidRPr="00F67872">
        <w:rPr>
          <w:rFonts w:ascii="Times New Roman" w:hAnsi="Times New Roman" w:cs="Times New Roman"/>
          <w:szCs w:val="24"/>
          <w:lang w:val="en-GB"/>
        </w:rPr>
        <w:t>mas</w:t>
      </w:r>
      <w:r w:rsidR="004A7538" w:rsidRPr="00F67872">
        <w:rPr>
          <w:rFonts w:ascii="Times New Roman" w:hAnsi="Times New Roman" w:cs="Times New Roman"/>
          <w:szCs w:val="24"/>
          <w:lang w:val="en-GB"/>
        </w:rPr>
        <w:t>ë</w:t>
      </w:r>
      <w:r w:rsidR="00D163C2" w:rsidRPr="00F67872">
        <w:rPr>
          <w:rFonts w:ascii="Times New Roman" w:hAnsi="Times New Roman" w:cs="Times New Roman"/>
          <w:szCs w:val="24"/>
          <w:lang w:val="en-GB"/>
        </w:rPr>
        <w:t>s</w:t>
      </w:r>
      <w:proofErr w:type="spellEnd"/>
      <w:r w:rsidRPr="00F67872">
        <w:rPr>
          <w:rFonts w:ascii="Times New Roman" w:hAnsi="Times New Roman" w:cs="Times New Roman"/>
          <w:szCs w:val="24"/>
          <w:lang w:val="en-GB"/>
        </w:rPr>
        <w:t>:</w:t>
      </w:r>
    </w:p>
    <w:p w14:paraId="181891AF" w14:textId="77777777" w:rsidR="000C6EA3" w:rsidRDefault="00D163C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Ju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lutem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sh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noni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tabel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rputhshm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rin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projektit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me </w:t>
      </w:r>
      <w:proofErr w:type="spellStart"/>
      <w:proofErr w:type="gram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objektiv</w:t>
      </w:r>
      <w:r w:rsidR="000F6546" w:rsidRPr="00F67872">
        <w:rPr>
          <w:rFonts w:ascii="Times New Roman" w:hAnsi="Times New Roman" w:cs="Times New Roman"/>
          <w:i/>
          <w:sz w:val="24"/>
          <w:szCs w:val="24"/>
          <w:lang w:val="en-GB"/>
        </w:rPr>
        <w:t>at</w:t>
      </w:r>
      <w:proofErr w:type="spellEnd"/>
      <w:r w:rsidR="000F654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specifi</w:t>
      </w:r>
      <w:r w:rsidR="00CD64FB" w:rsidRPr="00F67872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="000F6546" w:rsidRPr="00F67872"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proofErr w:type="spellEnd"/>
      <w:proofErr w:type="gram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mas</w:t>
      </w:r>
      <w:r w:rsidR="006F7CAC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0F6546" w:rsidRPr="00F67872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proofErr w:type="spellEnd"/>
      <w:r w:rsidR="000F654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Arsyet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rzgjedhjes</w:t>
      </w:r>
      <w:proofErr w:type="spellEnd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projektit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duhet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paraqite</w:t>
      </w:r>
      <w:r w:rsidR="00CD64FB"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pjes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Planit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CD64FB" w:rsidRPr="00F67872">
        <w:rPr>
          <w:rFonts w:ascii="Times New Roman" w:hAnsi="Times New Roman" w:cs="Times New Roman"/>
          <w:i/>
          <w:sz w:val="24"/>
          <w:szCs w:val="24"/>
          <w:lang w:val="en-GB"/>
        </w:rPr>
        <w:t>B</w:t>
      </w:r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iznesit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/ 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pjes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0F6546" w:rsidRPr="00F67872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proofErr w:type="spellEnd"/>
      <w:proofErr w:type="gramEnd"/>
      <w:r w:rsidR="000F654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teknike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1A5C" w:rsidRPr="00F67872">
        <w:rPr>
          <w:rFonts w:ascii="Times New Roman" w:hAnsi="Times New Roman" w:cs="Times New Roman"/>
          <w:i/>
          <w:sz w:val="24"/>
          <w:szCs w:val="24"/>
          <w:lang w:val="en-GB"/>
        </w:rPr>
        <w:t>projektit.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Pranohet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sh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nohen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shum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se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nj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arsye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en-GB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kualifikim</w:t>
      </w:r>
      <w:proofErr w:type="spellEnd"/>
      <w:r w:rsidR="00361B56" w:rsidRPr="00F67872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14:paraId="0199AEBC" w14:textId="77777777" w:rsidR="00D163C2" w:rsidRPr="00F67872" w:rsidRDefault="00D163C2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7FD112B2" w14:textId="77777777" w:rsidR="00FA7017" w:rsidRPr="00F67872" w:rsidRDefault="00FA7017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12C743E8" w14:textId="77777777" w:rsidR="00FA7017" w:rsidRPr="00F67872" w:rsidRDefault="00FA7017" w:rsidP="00F67872">
      <w:pPr>
        <w:pStyle w:val="BodyText"/>
        <w:spacing w:after="120" w:line="240" w:lineRule="auto"/>
        <w:ind w:left="720" w:firstLine="0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4967"/>
        <w:gridCol w:w="3426"/>
      </w:tblGrid>
      <w:tr w:rsidR="00C81A5C" w:rsidRPr="00F67872" w14:paraId="3752690A" w14:textId="77777777" w:rsidTr="00CC654E">
        <w:trPr>
          <w:trHeight w:val="570"/>
        </w:trPr>
        <w:tc>
          <w:tcPr>
            <w:tcW w:w="36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4E970" w14:textId="77777777" w:rsidR="00C81A5C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Nr.</w:t>
            </w:r>
          </w:p>
        </w:tc>
        <w:tc>
          <w:tcPr>
            <w:tcW w:w="274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FC0C1B" w14:textId="77777777" w:rsidR="00C81A5C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rmir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simi</w:t>
            </w:r>
            <w:r w:rsidR="00CD64FB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i</w:t>
            </w:r>
            <w:r w:rsidR="000F6546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performances</w:t>
            </w:r>
            <w:proofErr w:type="spellEnd"/>
            <w:r w:rsidR="000F6546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rgjithshme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,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rshtatshm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riaekonomikedhep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rputhshm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riamestandarteKomb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taredheatoEuropianen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="000F6546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fermat</w:t>
            </w:r>
            <w:proofErr w:type="spellEnd"/>
            <w:proofErr w:type="gramEnd"/>
            <w:r w:rsidR="000F6546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Bujq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soren</w:t>
            </w:r>
            <w:proofErr w:type="spellEnd"/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rmjet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:</w:t>
            </w:r>
          </w:p>
        </w:tc>
        <w:tc>
          <w:tcPr>
            <w:tcW w:w="18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A695E45" w14:textId="77777777" w:rsidR="00C81A5C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rputhshm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ria</w:t>
            </w:r>
            <w:proofErr w:type="spellEnd"/>
          </w:p>
        </w:tc>
      </w:tr>
      <w:tr w:rsidR="00C81A5C" w:rsidRPr="00F67872" w14:paraId="43DC819B" w14:textId="77777777" w:rsidTr="00CC654E">
        <w:trPr>
          <w:trHeight w:val="570"/>
        </w:trPr>
        <w:tc>
          <w:tcPr>
            <w:tcW w:w="36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74BB" w14:textId="77777777" w:rsidR="00C81A5C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74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A71" w14:textId="77777777" w:rsidR="00C81A5C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506917" w14:textId="77777777" w:rsidR="00C81A5C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(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sh</w:t>
            </w:r>
            <w:r w:rsidR="004A7538"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noni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me</w:t>
            </w:r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 xml:space="preserve"> Х *)</w:t>
            </w:r>
          </w:p>
        </w:tc>
      </w:tr>
      <w:tr w:rsidR="00FA7017" w:rsidRPr="00F67872" w14:paraId="53B01454" w14:textId="77777777" w:rsidTr="000D184B">
        <w:trPr>
          <w:trHeight w:val="30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64E083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05ED30" w14:textId="77777777" w:rsidR="00FA7017" w:rsidRPr="00F67872" w:rsidRDefault="00C81A5C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Objektiva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specifike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8691DFB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</w:pPr>
          </w:p>
        </w:tc>
      </w:tr>
      <w:tr w:rsidR="00FA7017" w:rsidRPr="00F67872" w14:paraId="45A53634" w14:textId="77777777" w:rsidTr="00CC654E">
        <w:trPr>
          <w:trHeight w:val="51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8B4CE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17F4" w14:textId="77777777" w:rsidR="00C81A5C" w:rsidRPr="00F67872" w:rsidRDefault="00C81A5C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inkurajoj</w:t>
            </w:r>
            <w:proofErr w:type="spellEnd"/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krijimin</w:t>
            </w:r>
            <w:proofErr w:type="spellEnd"/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diversifikim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zhvilimin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aktiviteteve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rurale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rmjet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investimeve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diversifikimin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fermave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zhvillimit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aktiviteteve</w:t>
            </w:r>
            <w:proofErr w:type="spellEnd"/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jo</w:t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-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bujq</w:t>
            </w:r>
            <w:proofErr w:type="spellEnd"/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sore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sektor</w:t>
            </w:r>
            <w:proofErr w:type="spellEnd"/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posht</w:t>
            </w:r>
            <w:proofErr w:type="spellEnd"/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:</w:t>
            </w:r>
          </w:p>
          <w:p w14:paraId="435CD2AB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0ABA98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A7017" w:rsidRPr="00F67872" w14:paraId="5036754A" w14:textId="77777777" w:rsidTr="00CC654E">
        <w:trPr>
          <w:trHeight w:val="102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D52B0" w14:textId="77777777" w:rsidR="00FA7017" w:rsidRPr="00F67872" w:rsidRDefault="008A1B58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FA7017"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.1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160E" w14:textId="77777777" w:rsidR="000110AF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o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ab/>
            </w:r>
            <w:r w:rsidR="00C81A5C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Prodhiminebim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="00C81A5C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vearomatikedhemedicinale</w:t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 xml:space="preserve">, </w:t>
            </w:r>
          </w:p>
          <w:p w14:paraId="162D1B7D" w14:textId="77777777" w:rsidR="000110AF" w:rsidRPr="00F67872" w:rsidRDefault="00C81A5C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rpudhave</w:t>
            </w:r>
            <w:proofErr w:type="spellEnd"/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mjaltit</w:t>
            </w:r>
            <w:proofErr w:type="spellEnd"/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bim</w:t>
            </w:r>
            <w:proofErr w:type="spellEnd"/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vezbukuruesedhe</w:t>
            </w:r>
            <w:proofErr w:type="spellEnd"/>
          </w:p>
          <w:p w14:paraId="5B843C63" w14:textId="77777777" w:rsidR="00FA7017" w:rsidRPr="00F67872" w:rsidRDefault="00C81A5C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rminjve</w:t>
            </w:r>
            <w:proofErr w:type="spellEnd"/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D81B8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A7017" w:rsidRPr="00F67872" w14:paraId="60C2F12D" w14:textId="77777777" w:rsidTr="00CC654E">
        <w:trPr>
          <w:trHeight w:val="76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E850D" w14:textId="77777777" w:rsidR="00FA7017" w:rsidRPr="00F67872" w:rsidRDefault="008A1B58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FA7017"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.2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3682" w14:textId="77777777" w:rsidR="000110AF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o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ab/>
            </w:r>
            <w:r w:rsidR="00C81A5C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P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="00C81A5C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rpunimi dhe </w:t>
            </w:r>
            <w:r w:rsidR="000F654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tregtimi</w:t>
            </w:r>
            <w:r w:rsidR="00CD64FB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i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="00CD64FB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i </w:t>
            </w:r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bim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ve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aromatike</w:t>
            </w:r>
          </w:p>
          <w:p w14:paraId="2DCF23EC" w14:textId="77777777" w:rsidR="000110AF" w:rsidRPr="00F67872" w:rsidRDefault="00A67EAE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dhe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medicinale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t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egra, k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rpudhave dhe </w:t>
            </w:r>
          </w:p>
          <w:p w14:paraId="7EA1D099" w14:textId="77777777" w:rsidR="00FA7017" w:rsidRPr="00F67872" w:rsidRDefault="00A67EAE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mjaltit</w:t>
            </w:r>
            <w:proofErr w:type="spellEnd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C82CF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A7017" w:rsidRPr="00F67872" w14:paraId="52A67109" w14:textId="77777777" w:rsidTr="00CC654E">
        <w:trPr>
          <w:trHeight w:val="76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AB2B1B" w14:textId="77777777" w:rsidR="00FA7017" w:rsidRPr="00F67872" w:rsidRDefault="00DB47BB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FA7017"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.3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89E5" w14:textId="77777777" w:rsidR="000110AF" w:rsidRPr="00F67872" w:rsidRDefault="00CE1F3A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O</w:t>
            </w:r>
            <w:r w:rsidR="00FE3B6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p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ërpunimi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dhe</w:t>
            </w:r>
            <w:r w:rsidR="000C6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="000F654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tregtim i 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iproduktevetë</w:t>
            </w:r>
          </w:p>
          <w:p w14:paraId="6633DCEC" w14:textId="77777777" w:rsidR="00FA7017" w:rsidRPr="00F67872" w:rsidRDefault="00FE3B6E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F</w:t>
            </w:r>
            <w:r w:rsidR="00CE1F3A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ermësbrendaambjentevetësaj;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F358E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A7017" w:rsidRPr="00F67872" w14:paraId="5B01320B" w14:textId="77777777" w:rsidTr="00CC654E">
        <w:trPr>
          <w:trHeight w:val="1036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4B4833" w14:textId="77777777" w:rsidR="00FA7017" w:rsidRPr="00F67872" w:rsidRDefault="00DB47BB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FA7017"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.4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B5E1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o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ab/>
            </w:r>
            <w:proofErr w:type="spellStart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Akuakultur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  <w:r w:rsidR="008A1B5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;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73B0E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A7017" w:rsidRPr="00F67872" w14:paraId="5B820766" w14:textId="77777777" w:rsidTr="00CC654E">
        <w:trPr>
          <w:trHeight w:val="103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57E9C568" w14:textId="77777777" w:rsidR="00FA7017" w:rsidRPr="00F67872" w:rsidRDefault="00DB47BB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FA7017"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.5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8D3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o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ab/>
            </w:r>
            <w:proofErr w:type="spellStart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Turizmi</w:t>
            </w:r>
            <w:proofErr w:type="spellEnd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natyror</w:t>
            </w:r>
            <w:proofErr w:type="spellEnd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dhe rural</w:t>
            </w:r>
            <w:r w:rsidR="008A1B5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;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01BA9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</w:p>
        </w:tc>
      </w:tr>
      <w:tr w:rsidR="008A1B58" w:rsidRPr="00F67872" w14:paraId="5A3B799C" w14:textId="77777777" w:rsidTr="00CC654E">
        <w:trPr>
          <w:trHeight w:val="103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2662A833" w14:textId="77777777" w:rsidR="008A1B58" w:rsidRPr="00F67872" w:rsidRDefault="00DB47BB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8A1B58"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.6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85B1" w14:textId="77777777" w:rsidR="000110AF" w:rsidRPr="00F67872" w:rsidRDefault="008A1B58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o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ab/>
            </w:r>
            <w:proofErr w:type="spellStart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Sh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ë</w:t>
            </w:r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rbimet</w:t>
            </w:r>
            <w:proofErr w:type="spellEnd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ë</w:t>
            </w:r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</w:t>
            </w:r>
            <w:proofErr w:type="spellEnd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bizneset</w:t>
            </w:r>
            <w:proofErr w:type="spellEnd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="00A67EAE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popullsin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</w:p>
          <w:p w14:paraId="4DA4B6FC" w14:textId="77777777" w:rsidR="008A1B58" w:rsidRPr="00F67872" w:rsidRDefault="00A67EAE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rurale</w:t>
            </w:r>
            <w:proofErr w:type="spellEnd"/>
            <w:r w:rsidR="008A1B5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;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CB9AA" w14:textId="77777777" w:rsidR="008A1B58" w:rsidRPr="00F67872" w:rsidRDefault="008A1B58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</w:p>
        </w:tc>
      </w:tr>
      <w:tr w:rsidR="008A1B58" w:rsidRPr="00F67872" w14:paraId="48DC20CF" w14:textId="77777777" w:rsidTr="00CC654E">
        <w:trPr>
          <w:trHeight w:val="103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36B5411F" w14:textId="77777777" w:rsidR="008A1B58" w:rsidRPr="00F67872" w:rsidRDefault="00DB47BB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07DE" w14:textId="77777777" w:rsidR="008A1B58" w:rsidRPr="00F67872" w:rsidRDefault="008A1B58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o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ab/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Industria e prodhimit t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produkteve artizanale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;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AC609" w14:textId="77777777" w:rsidR="008A1B58" w:rsidRPr="00F67872" w:rsidRDefault="008A1B58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</w:p>
        </w:tc>
      </w:tr>
      <w:tr w:rsidR="00FA7017" w:rsidRPr="00F67872" w14:paraId="74E6204C" w14:textId="77777777" w:rsidTr="00CC654E">
        <w:trPr>
          <w:trHeight w:val="103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3FE3815D" w14:textId="77777777" w:rsidR="00FA7017" w:rsidRPr="00F67872" w:rsidRDefault="00DB47BB" w:rsidP="00F6787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FA7017"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.</w:t>
            </w:r>
            <w:r w:rsidRPr="00F6787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904C" w14:textId="77777777" w:rsidR="000110AF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o</w:t>
            </w: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ab/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Prodhimi dhe p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rdorimi </w:t>
            </w:r>
            <w:r w:rsidR="00CD64FB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i</w:t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energjis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  <w:r w:rsidR="00361B56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 xml:space="preserve"> s</w:t>
            </w:r>
            <w:r w:rsidR="004A7538"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ë</w:t>
            </w:r>
          </w:p>
          <w:p w14:paraId="493A8056" w14:textId="77777777" w:rsidR="00FA7017" w:rsidRPr="00F67872" w:rsidRDefault="00361B56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t-IT"/>
              </w:rPr>
              <w:t>rinovueshme;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A3D14" w14:textId="77777777" w:rsidR="00FA7017" w:rsidRPr="00F67872" w:rsidRDefault="00FA7017" w:rsidP="00F6787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14:paraId="3B72035D" w14:textId="77777777" w:rsidR="00FA7017" w:rsidRPr="00F67872" w:rsidRDefault="00FA7017" w:rsidP="00F6787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F7D516" w14:textId="77777777" w:rsidR="00555A92" w:rsidRPr="00F67872" w:rsidRDefault="00361B56" w:rsidP="00F67872">
      <w:pPr>
        <w:pStyle w:val="Heading2"/>
        <w:jc w:val="both"/>
        <w:rPr>
          <w:rFonts w:ascii="Times New Roman" w:hAnsi="Times New Roman" w:cs="Times New Roman"/>
          <w:szCs w:val="24"/>
          <w:highlight w:val="yellow"/>
          <w:lang w:val="it-IT"/>
        </w:rPr>
      </w:pPr>
      <w:r w:rsidRPr="00F67872">
        <w:rPr>
          <w:rFonts w:ascii="Times New Roman" w:hAnsi="Times New Roman" w:cs="Times New Roman"/>
          <w:szCs w:val="24"/>
          <w:lang w:val="it-IT"/>
        </w:rPr>
        <w:t>2.4</w:t>
      </w:r>
      <w:r w:rsidR="000C6EA3">
        <w:rPr>
          <w:rFonts w:ascii="Times New Roman" w:hAnsi="Times New Roman" w:cs="Times New Roman"/>
          <w:szCs w:val="24"/>
          <w:lang w:val="it-IT"/>
        </w:rPr>
        <w:t xml:space="preserve"> </w:t>
      </w:r>
      <w:r w:rsidRPr="00F67872">
        <w:rPr>
          <w:rFonts w:ascii="Times New Roman" w:hAnsi="Times New Roman" w:cs="Times New Roman"/>
          <w:szCs w:val="24"/>
          <w:lang w:val="it-IT"/>
        </w:rPr>
        <w:t>Shpenzimet e pranueshme:</w:t>
      </w:r>
    </w:p>
    <w:p w14:paraId="01B67FB8" w14:textId="77777777" w:rsidR="00555A92" w:rsidRPr="00F67872" w:rsidRDefault="00326E6C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67872">
        <w:rPr>
          <w:rFonts w:ascii="Times New Roman" w:hAnsi="Times New Roman" w:cs="Times New Roman"/>
          <w:i/>
          <w:sz w:val="24"/>
          <w:szCs w:val="24"/>
          <w:lang w:val="it-IT"/>
        </w:rPr>
        <w:t>J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>u lutemi plot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>soni n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k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>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tabel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duke 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>rcaktuar shpenzimet e pranueshme lidhur me llojin e investimit 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aplikuar, bazuar n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361B56" w:rsidRPr="00F678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Plan Biznesi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>n dhe ofertat e 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>rzgjedhura. Vet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>m nj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sektor 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>sht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pranu</w:t>
      </w:r>
      <w:r w:rsidRPr="00F67872">
        <w:rPr>
          <w:rFonts w:ascii="Times New Roman" w:hAnsi="Times New Roman" w:cs="Times New Roman"/>
          <w:i/>
          <w:sz w:val="24"/>
          <w:szCs w:val="24"/>
          <w:lang w:val="it-IT"/>
        </w:rPr>
        <w:t>e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>sh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>m p</w:t>
      </w:r>
      <w:r w:rsidR="004A7538" w:rsidRPr="00F67872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AF2398" w:rsidRPr="00F67872">
        <w:rPr>
          <w:rFonts w:ascii="Times New Roman" w:hAnsi="Times New Roman" w:cs="Times New Roman"/>
          <w:i/>
          <w:sz w:val="24"/>
          <w:szCs w:val="24"/>
          <w:lang w:val="it-IT"/>
        </w:rPr>
        <w:t>r aplikim.</w:t>
      </w:r>
    </w:p>
    <w:p w14:paraId="514E5756" w14:textId="77777777" w:rsidR="00C07BA2" w:rsidRPr="00F67872" w:rsidRDefault="00C07BA2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7124"/>
      </w:tblGrid>
      <w:tr w:rsidR="00C07BA2" w:rsidRPr="00F67872" w14:paraId="189F5C85" w14:textId="77777777" w:rsidTr="00A200FD">
        <w:trPr>
          <w:trHeight w:val="72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5F80" w14:textId="77777777" w:rsidR="00C07BA2" w:rsidRPr="00F67872" w:rsidRDefault="00C07BA2" w:rsidP="00F67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Përshkrim</w:t>
            </w:r>
            <w:proofErr w:type="spellEnd"/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shkurter</w:t>
            </w:r>
            <w:proofErr w:type="spellEnd"/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9980" w14:textId="77777777" w:rsidR="00C07BA2" w:rsidRPr="00F67872" w:rsidRDefault="00C07BA2" w:rsidP="00F67872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&lt;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Ju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lutemi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jepni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nj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rshkrim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t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shkurt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r se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cilat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investime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nga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ofertat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e p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rzgjedhura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Plani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Biznesit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referuar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veçanërisht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nga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kostot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pranueshme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t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ë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ë</w:t>
            </w:r>
            <w:proofErr w:type="spellStart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rshkruara</w:t>
            </w:r>
            <w:proofErr w:type="spellEnd"/>
            <w:r w:rsidRPr="00F6787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  <w:p w14:paraId="417AA1D6" w14:textId="77777777" w:rsidR="00C07BA2" w:rsidRPr="00F67872" w:rsidRDefault="00C07BA2" w:rsidP="00F67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34AD22A0" w14:textId="77777777" w:rsidR="00C07BA2" w:rsidRPr="00F67872" w:rsidRDefault="00C07BA2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1161276" w14:textId="77777777" w:rsidR="00C07BA2" w:rsidRPr="00F67872" w:rsidRDefault="00C07BA2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tbl>
      <w:tblPr>
        <w:tblpPr w:leftFromText="180" w:rightFromText="180" w:vertAnchor="text" w:horzAnchor="margin" w:tblpXSpec="inside" w:tblpY="1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7826"/>
      </w:tblGrid>
      <w:tr w:rsidR="00C07BA2" w:rsidRPr="00F67872" w14:paraId="1BB5FEF5" w14:textId="77777777" w:rsidTr="00A200FD">
        <w:trPr>
          <w:cantSplit/>
          <w:trHeight w:val="444"/>
        </w:trPr>
        <w:tc>
          <w:tcPr>
            <w:tcW w:w="1518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C0C0C"/>
          </w:tcPr>
          <w:p w14:paraId="76CF3DDD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</w:pPr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 xml:space="preserve">Kodi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>shpenzimeve</w:t>
            </w:r>
            <w:proofErr w:type="spellEnd"/>
          </w:p>
        </w:tc>
        <w:tc>
          <w:tcPr>
            <w:tcW w:w="782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0C0C0C"/>
          </w:tcPr>
          <w:p w14:paraId="07853103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</w:pPr>
            <w:proofErr w:type="spellStart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>Kategoritë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 xml:space="preserve"> e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>shpenzimeve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>të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sl-SI"/>
              </w:rPr>
              <w:t>pranueshme</w:t>
            </w:r>
            <w:proofErr w:type="spellEnd"/>
          </w:p>
        </w:tc>
      </w:tr>
      <w:tr w:rsidR="00C07BA2" w:rsidRPr="00F67872" w14:paraId="08D6E442" w14:textId="77777777" w:rsidTr="00A200FD">
        <w:trPr>
          <w:cantSplit/>
          <w:trHeight w:val="314"/>
        </w:trPr>
        <w:tc>
          <w:tcPr>
            <w:tcW w:w="1518" w:type="dxa"/>
            <w:shd w:val="clear" w:color="auto" w:fill="CCCCCC"/>
          </w:tcPr>
          <w:p w14:paraId="3002BFB1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</w:pPr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7-1</w:t>
            </w:r>
          </w:p>
        </w:tc>
        <w:tc>
          <w:tcPr>
            <w:tcW w:w="7826" w:type="dxa"/>
            <w:shd w:val="clear" w:color="auto" w:fill="CCCCCC"/>
          </w:tcPr>
          <w:p w14:paraId="7480B619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</w:pPr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PRODHIMI I BIMËVE MEDICINALE DHE AROMATIKE, KËPURDHAVE, MJALTIT, BIMËVE DEKORATIVE, KËRMIJVE.</w:t>
            </w:r>
          </w:p>
        </w:tc>
      </w:tr>
      <w:tr w:rsidR="00C07BA2" w:rsidRPr="00F67872" w14:paraId="6124B8E2" w14:textId="77777777" w:rsidTr="00A200FD">
        <w:trPr>
          <w:cantSplit/>
          <w:trHeight w:val="460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14:paraId="36FF5F2A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</w:pPr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7-1.1</w:t>
            </w:r>
          </w:p>
        </w:tc>
        <w:tc>
          <w:tcPr>
            <w:tcW w:w="7826" w:type="dxa"/>
            <w:shd w:val="clear" w:color="auto" w:fill="auto"/>
          </w:tcPr>
          <w:p w14:paraId="7DF2A805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zgjerimi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ambienteve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prodhimin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kultivimin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zhvendosjen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ruajtjen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pas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vjeljes</w:t>
            </w:r>
            <w:proofErr w:type="spellEnd"/>
          </w:p>
        </w:tc>
      </w:tr>
    </w:tbl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8109"/>
        <w:gridCol w:w="717"/>
        <w:gridCol w:w="630"/>
      </w:tblGrid>
      <w:tr w:rsidR="00C07BA2" w:rsidRPr="00F67872" w14:paraId="6DA2D9E6" w14:textId="77777777" w:rsidTr="006F4E4B">
        <w:trPr>
          <w:trHeight w:val="515"/>
        </w:trPr>
        <w:tc>
          <w:tcPr>
            <w:tcW w:w="8162" w:type="dxa"/>
          </w:tcPr>
          <w:p w14:paraId="58D593B0" w14:textId="77777777" w:rsidR="00C07BA2" w:rsidRPr="00F67872" w:rsidRDefault="00C07BA2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grumbullimin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lëndës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lokale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148F9BC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14:paraId="64572CA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7F57FD7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6B4E3EF9" w14:textId="77777777" w:rsidTr="006F4E4B">
        <w:trPr>
          <w:trHeight w:val="560"/>
        </w:trPr>
        <w:tc>
          <w:tcPr>
            <w:tcW w:w="8162" w:type="dxa"/>
          </w:tcPr>
          <w:p w14:paraId="1B8E4484" w14:textId="77777777" w:rsidR="00C07BA2" w:rsidRPr="00F67872" w:rsidRDefault="00C07BA2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Transport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specializuar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8A48E6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ëfermë</w:t>
            </w:r>
            <w:proofErr w:type="spellEnd"/>
            <w:r w:rsidR="008A48E6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proofErr w:type="gramEnd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4E4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ruajtjen</w:t>
            </w:r>
            <w:proofErr w:type="spellEnd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>mirëmbajtjen</w:t>
            </w:r>
            <w:proofErr w:type="spellEnd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F4E4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>ve</w:t>
            </w:r>
            <w:proofErr w:type="spellEnd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r w:rsidR="006F4E4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mjeteve</w:t>
            </w:r>
            <w:proofErr w:type="spellEnd"/>
            <w:r w:rsidR="006F4E4B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>te</w:t>
            </w:r>
            <w:proofErr w:type="spellEnd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>pun</w:t>
            </w:r>
            <w:r w:rsidR="000C6EA3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BB0460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719" w:type="dxa"/>
          </w:tcPr>
          <w:p w14:paraId="3BE74E7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3B96B1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0319DB8" w14:textId="77777777" w:rsidTr="006F4E4B">
        <w:trPr>
          <w:trHeight w:val="272"/>
        </w:trPr>
        <w:tc>
          <w:tcPr>
            <w:tcW w:w="8162" w:type="dxa"/>
          </w:tcPr>
          <w:p w14:paraId="33D2CCB2" w14:textId="77777777" w:rsidR="00C07BA2" w:rsidRPr="00F67872" w:rsidRDefault="00C07BA2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Qendra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grumbullimi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BMA-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këpurdhave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19" w:type="dxa"/>
          </w:tcPr>
          <w:p w14:paraId="3903946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96198D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6FE99F5" w14:textId="77777777" w:rsidTr="006F4E4B">
        <w:trPr>
          <w:trHeight w:val="272"/>
        </w:trPr>
        <w:tc>
          <w:tcPr>
            <w:tcW w:w="8162" w:type="dxa"/>
          </w:tcPr>
          <w:p w14:paraId="5A7C4A00" w14:textId="77777777" w:rsidR="00C07BA2" w:rsidRPr="00A93549" w:rsidRDefault="00C95238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BMA-</w:t>
            </w: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bimët</w:t>
            </w:r>
            <w:proofErr w:type="spellEnd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 xml:space="preserve"> decorative;</w:t>
            </w:r>
          </w:p>
        </w:tc>
        <w:tc>
          <w:tcPr>
            <w:tcW w:w="719" w:type="dxa"/>
          </w:tcPr>
          <w:p w14:paraId="6D2FB7A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AA5000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29889647" w14:textId="77777777" w:rsidTr="006F4E4B">
        <w:trPr>
          <w:trHeight w:val="1394"/>
        </w:trPr>
        <w:tc>
          <w:tcPr>
            <w:tcW w:w="8162" w:type="dxa"/>
          </w:tcPr>
          <w:p w14:paraId="7065132F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lastRenderedPageBreak/>
              <w:t>ambiente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prodhim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, sera (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ambiente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mbuluara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me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xham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/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ose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tunele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plastikë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me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garanci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paktën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5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vjet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),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përfshirë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hapsira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ventilim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ajër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kondicionuar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ngrohje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sisteme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alarmi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me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gjeneratorë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elektrikë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cisterna uji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sisteme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ujitje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;</w:t>
            </w:r>
          </w:p>
        </w:tc>
        <w:tc>
          <w:tcPr>
            <w:tcW w:w="719" w:type="dxa"/>
          </w:tcPr>
          <w:p w14:paraId="709DE15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3DABCC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CFE28C1" w14:textId="77777777" w:rsidTr="006F4E4B">
        <w:trPr>
          <w:trHeight w:val="545"/>
        </w:trPr>
        <w:tc>
          <w:tcPr>
            <w:tcW w:w="8162" w:type="dxa"/>
          </w:tcPr>
          <w:p w14:paraId="77F9EAFF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specializuara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prodhime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në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hortikulturë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ferma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fidanishtesh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përfshirë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traktorë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deri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në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70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k</w:t>
            </w:r>
            <w:r w:rsidR="006F7CAC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;</w:t>
            </w:r>
          </w:p>
        </w:tc>
        <w:tc>
          <w:tcPr>
            <w:tcW w:w="719" w:type="dxa"/>
          </w:tcPr>
          <w:p w14:paraId="49B9243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EAFE55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180DAC5" w14:textId="77777777" w:rsidTr="006F4E4B">
        <w:trPr>
          <w:trHeight w:val="560"/>
        </w:trPr>
        <w:tc>
          <w:tcPr>
            <w:tcW w:w="8162" w:type="dxa"/>
          </w:tcPr>
          <w:p w14:paraId="5D6E280A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ambiente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pas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vjeljen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grumbullim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/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ajrosje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tharje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ruajtje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.</w:t>
            </w:r>
          </w:p>
        </w:tc>
        <w:tc>
          <w:tcPr>
            <w:tcW w:w="719" w:type="dxa"/>
          </w:tcPr>
          <w:p w14:paraId="6602DCC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6DB98C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287ABE73" w14:textId="77777777" w:rsidTr="006F4E4B">
        <w:trPr>
          <w:trHeight w:val="515"/>
        </w:trPr>
        <w:tc>
          <w:tcPr>
            <w:tcW w:w="8162" w:type="dxa"/>
          </w:tcPr>
          <w:p w14:paraId="47556E30" w14:textId="77777777" w:rsidR="00C07BA2" w:rsidRPr="00A93549" w:rsidRDefault="00C95238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Mjalti</w:t>
            </w:r>
            <w:proofErr w:type="spellEnd"/>
          </w:p>
          <w:p w14:paraId="3371113D" w14:textId="77777777" w:rsidR="00C07BA2" w:rsidRPr="00F67872" w:rsidRDefault="00C07BA2" w:rsidP="00F67872">
            <w:pPr>
              <w:widowControl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14:paraId="13AF226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40C6DF8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778BE97B" w14:textId="77777777" w:rsidTr="006F4E4B">
        <w:trPr>
          <w:trHeight w:val="833"/>
        </w:trPr>
        <w:tc>
          <w:tcPr>
            <w:tcW w:w="8162" w:type="dxa"/>
          </w:tcPr>
          <w:p w14:paraId="07E90B49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koshere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kosheret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mbrojtëse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tymuese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tjera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prodhimin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mjaltit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;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mbarështimin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bletëve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; </w:t>
            </w:r>
          </w:p>
        </w:tc>
        <w:tc>
          <w:tcPr>
            <w:tcW w:w="719" w:type="dxa"/>
          </w:tcPr>
          <w:p w14:paraId="1262AA4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E2AB5C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61AFC6E" w14:textId="77777777" w:rsidTr="006F4E4B">
        <w:trPr>
          <w:trHeight w:val="545"/>
        </w:trPr>
        <w:tc>
          <w:tcPr>
            <w:tcW w:w="8162" w:type="dxa"/>
          </w:tcPr>
          <w:p w14:paraId="4D890666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strehë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(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ambiente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)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nxjerrjen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ruajtjen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proofErr w:type="gram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mjaltit,produktet</w:t>
            </w:r>
            <w:proofErr w:type="spellEnd"/>
            <w:proofErr w:type="gram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r w:rsidR="00A200FD"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bletarisë</w:t>
            </w:r>
            <w:proofErr w:type="spellEnd"/>
            <w:r w:rsidR="00A200FD"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="00A200FD"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="00A200FD"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prodhimin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;</w:t>
            </w:r>
          </w:p>
        </w:tc>
        <w:tc>
          <w:tcPr>
            <w:tcW w:w="719" w:type="dxa"/>
          </w:tcPr>
          <w:p w14:paraId="1CC7547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6012CA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3E10607" w14:textId="77777777" w:rsidTr="006F4E4B">
        <w:trPr>
          <w:trHeight w:val="287"/>
        </w:trPr>
        <w:tc>
          <w:tcPr>
            <w:tcW w:w="8162" w:type="dxa"/>
          </w:tcPr>
          <w:p w14:paraId="2452C1CF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laboratorike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;</w:t>
            </w:r>
          </w:p>
        </w:tc>
        <w:tc>
          <w:tcPr>
            <w:tcW w:w="719" w:type="dxa"/>
          </w:tcPr>
          <w:p w14:paraId="15E1DE5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51C908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0C5880E" w14:textId="77777777" w:rsidTr="006F4E4B">
        <w:trPr>
          <w:trHeight w:val="545"/>
        </w:trPr>
        <w:tc>
          <w:tcPr>
            <w:tcW w:w="8162" w:type="dxa"/>
          </w:tcPr>
          <w:p w14:paraId="6AB0E77F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prodhimin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përgatitjen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ushqimit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suplementar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bletëve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;</w:t>
            </w:r>
            <w:proofErr w:type="gramEnd"/>
          </w:p>
        </w:tc>
        <w:tc>
          <w:tcPr>
            <w:tcW w:w="719" w:type="dxa"/>
          </w:tcPr>
          <w:p w14:paraId="1FADF2B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F46234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2A63499" w14:textId="77777777" w:rsidTr="006F4E4B">
        <w:trPr>
          <w:trHeight w:val="272"/>
        </w:trPr>
        <w:tc>
          <w:tcPr>
            <w:tcW w:w="8162" w:type="dxa"/>
          </w:tcPr>
          <w:p w14:paraId="650172C0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ngritja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rrethimit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përreth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fermës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bletëve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/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koshereve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.</w:t>
            </w:r>
          </w:p>
        </w:tc>
        <w:tc>
          <w:tcPr>
            <w:tcW w:w="719" w:type="dxa"/>
          </w:tcPr>
          <w:p w14:paraId="039C1EB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753530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EB90734" w14:textId="77777777" w:rsidTr="006F4E4B">
        <w:trPr>
          <w:trHeight w:val="272"/>
        </w:trPr>
        <w:tc>
          <w:tcPr>
            <w:tcW w:w="8162" w:type="dxa"/>
          </w:tcPr>
          <w:p w14:paraId="6D3CBCBA" w14:textId="77777777" w:rsidR="00C07BA2" w:rsidRPr="00A93549" w:rsidRDefault="00C95238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 xml:space="preserve">Fermat e </w:t>
            </w: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kërmijëve</w:t>
            </w:r>
            <w:proofErr w:type="spellEnd"/>
          </w:p>
        </w:tc>
        <w:tc>
          <w:tcPr>
            <w:tcW w:w="719" w:type="dxa"/>
          </w:tcPr>
          <w:p w14:paraId="4E21222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68292D3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04855DB9" w14:textId="77777777" w:rsidTr="006F4E4B">
        <w:trPr>
          <w:trHeight w:val="560"/>
        </w:trPr>
        <w:tc>
          <w:tcPr>
            <w:tcW w:w="8162" w:type="dxa"/>
          </w:tcPr>
          <w:p w14:paraId="6B561667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ambiente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të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specializuara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mbarështimin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rritjen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mirëmbajtjen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ruajtje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</w:p>
        </w:tc>
        <w:tc>
          <w:tcPr>
            <w:tcW w:w="719" w:type="dxa"/>
          </w:tcPr>
          <w:p w14:paraId="60A6565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84A46A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39E02984" w14:textId="77777777" w:rsidTr="006F4E4B">
        <w:trPr>
          <w:trHeight w:val="515"/>
        </w:trPr>
        <w:tc>
          <w:tcPr>
            <w:tcW w:w="8162" w:type="dxa"/>
          </w:tcPr>
          <w:p w14:paraId="0B6928A6" w14:textId="77777777" w:rsidR="00C07BA2" w:rsidRPr="00A93549" w:rsidRDefault="00C95238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Kultivimi</w:t>
            </w:r>
            <w:proofErr w:type="spellEnd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>kërpudhave</w:t>
            </w:r>
            <w:proofErr w:type="spellEnd"/>
            <w:r w:rsidRPr="00C95238"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  <w:t xml:space="preserve"> </w:t>
            </w:r>
          </w:p>
          <w:p w14:paraId="5C4922BF" w14:textId="77777777" w:rsidR="00C07BA2" w:rsidRPr="00F67872" w:rsidRDefault="00C07BA2" w:rsidP="00F67872">
            <w:pPr>
              <w:widowControl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14:paraId="7CC6ED4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768A7CB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3CC1FD9A" w14:textId="77777777" w:rsidTr="006F4E4B">
        <w:trPr>
          <w:trHeight w:val="833"/>
        </w:trPr>
        <w:tc>
          <w:tcPr>
            <w:tcW w:w="8162" w:type="dxa"/>
          </w:tcPr>
          <w:p w14:paraId="67A5721C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ambiente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sisteme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kondicionimi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(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temperaturën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ventilimin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ndriçimin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lagështirën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etj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.)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prodhimin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ruajtjen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ftohjen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</w:p>
        </w:tc>
        <w:tc>
          <w:tcPr>
            <w:tcW w:w="719" w:type="dxa"/>
          </w:tcPr>
          <w:p w14:paraId="51178F1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FDA177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6ABC3218" w14:textId="77777777" w:rsidTr="006F4E4B">
        <w:trPr>
          <w:trHeight w:val="272"/>
        </w:trPr>
        <w:tc>
          <w:tcPr>
            <w:tcW w:w="8162" w:type="dxa"/>
          </w:tcPr>
          <w:p w14:paraId="792AD595" w14:textId="77777777" w:rsidR="00C07BA2" w:rsidRPr="00F67872" w:rsidRDefault="00C07BA2" w:rsidP="00F67872">
            <w:pPr>
              <w:widowControl w:val="0"/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ambiente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prodhimin</w:t>
            </w:r>
            <w:proofErr w:type="spellEnd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proofErr w:type="gramStart"/>
            <w:r w:rsidRPr="00F67872"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  <w:t>kompostos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.</w:t>
            </w:r>
            <w:proofErr w:type="gramEnd"/>
          </w:p>
        </w:tc>
        <w:tc>
          <w:tcPr>
            <w:tcW w:w="719" w:type="dxa"/>
          </w:tcPr>
          <w:p w14:paraId="7B50B0C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199F79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E4B" w:rsidRPr="00F67872" w14:paraId="7EAE614E" w14:textId="77777777" w:rsidTr="006F4E4B">
        <w:trPr>
          <w:trHeight w:val="272"/>
        </w:trPr>
        <w:tc>
          <w:tcPr>
            <w:tcW w:w="8162" w:type="dxa"/>
          </w:tcPr>
          <w:p w14:paraId="50DAC58B" w14:textId="77777777" w:rsidR="006F4E4B" w:rsidRPr="00F67872" w:rsidRDefault="006F4E4B" w:rsidP="00F67872">
            <w:pPr>
              <w:widowControl w:val="0"/>
              <w:jc w:val="both"/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en-GB" w:eastAsia="ja-JP"/>
              </w:rPr>
            </w:pPr>
          </w:p>
        </w:tc>
        <w:tc>
          <w:tcPr>
            <w:tcW w:w="719" w:type="dxa"/>
          </w:tcPr>
          <w:p w14:paraId="73D944E1" w14:textId="77777777" w:rsidR="006F4E4B" w:rsidRPr="00F67872" w:rsidRDefault="006F4E4B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1344E57" w14:textId="77777777" w:rsidR="006F4E4B" w:rsidRPr="00F67872" w:rsidRDefault="006F4E4B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inside" w:tblpY="1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6690"/>
        <w:gridCol w:w="770"/>
        <w:gridCol w:w="810"/>
      </w:tblGrid>
      <w:tr w:rsidR="006F4E4B" w:rsidRPr="00F67872" w14:paraId="318A7E08" w14:textId="77777777" w:rsidTr="006F4E4B">
        <w:trPr>
          <w:cantSplit/>
          <w:trHeight w:val="620"/>
        </w:trPr>
        <w:tc>
          <w:tcPr>
            <w:tcW w:w="995" w:type="dxa"/>
            <w:shd w:val="clear" w:color="auto" w:fill="auto"/>
            <w:vAlign w:val="center"/>
          </w:tcPr>
          <w:p w14:paraId="02D7D75D" w14:textId="77777777" w:rsidR="006F4E4B" w:rsidRPr="00F67872" w:rsidRDefault="006F4E4B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7-2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2D6DBF29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hAnsi="Times New Roman" w:cs="Times New Roman"/>
                <w:b/>
                <w:sz w:val="24"/>
                <w:szCs w:val="24"/>
              </w:rPr>
              <w:t>PËRPUNIMI  DHE TREGTIMI I  PRODUKTEVE BUJQËSORE (QUMËSHT, MISH, FRUTA-PERIME,  VERË)</w:t>
            </w:r>
          </w:p>
        </w:tc>
        <w:tc>
          <w:tcPr>
            <w:tcW w:w="770" w:type="dxa"/>
          </w:tcPr>
          <w:p w14:paraId="664B6076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0742B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2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14:paraId="163585A4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4AD56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2">
              <w:rPr>
                <w:rFonts w:ascii="Times New Roman" w:hAnsi="Times New Roman" w:cs="Times New Roman"/>
                <w:b/>
                <w:sz w:val="24"/>
                <w:szCs w:val="24"/>
              </w:rPr>
              <w:t>N/K</w:t>
            </w:r>
          </w:p>
        </w:tc>
      </w:tr>
      <w:tr w:rsidR="006F4E4B" w:rsidRPr="00F67872" w14:paraId="0FEC6D7B" w14:textId="77777777" w:rsidTr="006F4E4B">
        <w:trPr>
          <w:cantSplit/>
          <w:trHeight w:val="430"/>
        </w:trPr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1BED1" w14:textId="77777777" w:rsidR="006F4E4B" w:rsidRPr="00F67872" w:rsidRDefault="006F4E4B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7-2.1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28D21D76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ambienteve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përpunuese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brenda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fermës</w:t>
            </w:r>
            <w:r w:rsidRPr="00BB04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</w:t>
            </w:r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ambjente</w:t>
            </w:r>
            <w:proofErr w:type="spellEnd"/>
            <w:proofErr w:type="gram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përkatëse</w:t>
            </w:r>
            <w:proofErr w:type="spellEnd"/>
          </w:p>
        </w:tc>
        <w:tc>
          <w:tcPr>
            <w:tcW w:w="770" w:type="dxa"/>
          </w:tcPr>
          <w:p w14:paraId="1FC100ED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4A4D3B65" w14:textId="77777777" w:rsidR="006F4E4B" w:rsidRPr="00F67872" w:rsidRDefault="006F4E4B" w:rsidP="00F67872">
            <w:pPr>
              <w:keepNext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985"/>
        <w:gridCol w:w="707"/>
        <w:gridCol w:w="630"/>
      </w:tblGrid>
      <w:tr w:rsidR="00C07BA2" w:rsidRPr="00F67872" w14:paraId="60F49044" w14:textId="77777777" w:rsidTr="006F4E4B">
        <w:tc>
          <w:tcPr>
            <w:tcW w:w="8046" w:type="dxa"/>
          </w:tcPr>
          <w:p w14:paraId="7C30CEB6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 programme</w:t>
            </w:r>
            <w:proofErr w:type="gram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kompjuterike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)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grumbullimindhe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përpunimin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lëndës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stazhonimin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fermentimin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tharjen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tymosjen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procedura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tjera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vendosjen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kushteve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mikroklimaterike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veçanta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temperaturës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nevojat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="008A48E6" w:rsidRPr="00F67872">
              <w:rPr>
                <w:rFonts w:ascii="Times New Roman" w:hAnsi="Times New Roman"/>
                <w:sz w:val="24"/>
                <w:lang w:val="en-GB"/>
              </w:rPr>
              <w:t>përpunimit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;</w:t>
            </w:r>
          </w:p>
        </w:tc>
        <w:tc>
          <w:tcPr>
            <w:tcW w:w="709" w:type="dxa"/>
          </w:tcPr>
          <w:p w14:paraId="777723C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67" w:type="dxa"/>
          </w:tcPr>
          <w:p w14:paraId="30A5BA9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0F3395FB" w14:textId="77777777" w:rsidTr="006F4E4B">
        <w:tc>
          <w:tcPr>
            <w:tcW w:w="8046" w:type="dxa"/>
          </w:tcPr>
          <w:p w14:paraId="214F773E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ruajtjen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vendosjen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kushteve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mikroklimaterike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veçanta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temperaturës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;</w:t>
            </w:r>
          </w:p>
        </w:tc>
        <w:tc>
          <w:tcPr>
            <w:tcW w:w="709" w:type="dxa"/>
          </w:tcPr>
          <w:p w14:paraId="009E46A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8AF2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5FF32461" w14:textId="77777777" w:rsidTr="006F4E4B">
        <w:tc>
          <w:tcPr>
            <w:tcW w:w="8046" w:type="dxa"/>
          </w:tcPr>
          <w:p w14:paraId="490D68F8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ruajtjen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nën-produkteve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origjinë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shtazore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jo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konsum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njerëzor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; </w:t>
            </w:r>
          </w:p>
        </w:tc>
        <w:tc>
          <w:tcPr>
            <w:tcW w:w="709" w:type="dxa"/>
          </w:tcPr>
          <w:p w14:paraId="2280C11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7B944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60834C30" w14:textId="77777777" w:rsidTr="006F4E4B">
        <w:tc>
          <w:tcPr>
            <w:tcW w:w="8046" w:type="dxa"/>
          </w:tcPr>
          <w:p w14:paraId="0DC781DF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trajtimin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mbetjeve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ngurta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lëngëshme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;</w:t>
            </w:r>
          </w:p>
        </w:tc>
        <w:tc>
          <w:tcPr>
            <w:tcW w:w="709" w:type="dxa"/>
          </w:tcPr>
          <w:p w14:paraId="39CDF95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25FD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FDD62F8" w14:textId="77777777" w:rsidTr="006F4E4B">
        <w:tc>
          <w:tcPr>
            <w:tcW w:w="8046" w:type="dxa"/>
          </w:tcPr>
          <w:p w14:paraId="280EB72A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sanitare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personelin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mjedise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mbajtjen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pajisjeve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pastrimit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kimikateve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larje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dezinfektim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.</w:t>
            </w:r>
          </w:p>
        </w:tc>
        <w:tc>
          <w:tcPr>
            <w:tcW w:w="709" w:type="dxa"/>
          </w:tcPr>
          <w:p w14:paraId="5795850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1DFF7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787"/>
      </w:tblGrid>
      <w:tr w:rsidR="00C07BA2" w:rsidRPr="00F67872" w14:paraId="66400EDE" w14:textId="77777777" w:rsidTr="00A200FD">
        <w:trPr>
          <w:cantSplit/>
          <w:trHeight w:val="506"/>
        </w:trPr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ACAE3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7-2.2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63B65DF9" w14:textId="77777777" w:rsidR="00C07BA2" w:rsidRPr="00F67872" w:rsidRDefault="00C07BA2" w:rsidP="00F67872">
            <w:pPr>
              <w:tabs>
                <w:tab w:val="left" w:pos="231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blerja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pikat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shitjeve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brend</w:t>
            </w:r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proofErr w:type="spellEnd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fermës</w:t>
            </w:r>
            <w:proofErr w:type="spellEnd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tregtimin</w:t>
            </w:r>
            <w:proofErr w:type="spellEnd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FC3601"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drejtë</w:t>
            </w:r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drejtë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fermës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985"/>
        <w:gridCol w:w="707"/>
        <w:gridCol w:w="630"/>
      </w:tblGrid>
      <w:tr w:rsidR="00C07BA2" w:rsidRPr="00F67872" w14:paraId="0C231B8A" w14:textId="77777777" w:rsidTr="00A200FD">
        <w:tc>
          <w:tcPr>
            <w:tcW w:w="8046" w:type="dxa"/>
          </w:tcPr>
          <w:p w14:paraId="42874CB1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lang w:val="en-GB"/>
              </w:rPr>
              <w:lastRenderedPageBreak/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paketim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mbushje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etiketim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;</w:t>
            </w:r>
          </w:p>
        </w:tc>
        <w:tc>
          <w:tcPr>
            <w:tcW w:w="709" w:type="dxa"/>
          </w:tcPr>
          <w:p w14:paraId="5B95E74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67" w:type="dxa"/>
          </w:tcPr>
          <w:p w14:paraId="20D7A6B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00813CD4" w14:textId="77777777" w:rsidTr="00A200FD">
        <w:tc>
          <w:tcPr>
            <w:tcW w:w="8046" w:type="dxa"/>
          </w:tcPr>
          <w:p w14:paraId="39E42FEF" w14:textId="77777777" w:rsidR="00C07BA2" w:rsidRPr="00F67872" w:rsidRDefault="00C07BA2" w:rsidP="00BB046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mjedise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shitje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ekspozimi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me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gjitha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pajisjet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nevojshme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pasjisje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programme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lang w:val="en-GB"/>
              </w:rPr>
              <w:t>kompjuterike.</w:t>
            </w:r>
            <w:r w:rsidR="00BB0460">
              <w:rPr>
                <w:rFonts w:ascii="Times New Roman" w:hAnsi="Times New Roman"/>
                <w:sz w:val="24"/>
                <w:lang w:val="en-GB"/>
              </w:rPr>
              <w:t>hard</w:t>
            </w:r>
            <w:r w:rsidR="006F7CAC">
              <w:rPr>
                <w:rFonts w:ascii="Times New Roman" w:hAnsi="Times New Roman"/>
                <w:sz w:val="24"/>
                <w:lang w:val="en-GB"/>
              </w:rPr>
              <w:t>ë</w:t>
            </w:r>
            <w:r w:rsidR="00BB0460">
              <w:rPr>
                <w:rFonts w:ascii="Times New Roman" w:hAnsi="Times New Roman"/>
                <w:sz w:val="24"/>
                <w:lang w:val="en-GB"/>
              </w:rPr>
              <w:t>are</w:t>
            </w:r>
            <w:proofErr w:type="spellEnd"/>
            <w:proofErr w:type="gramEnd"/>
            <w:r w:rsidR="00BB046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B0460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="00BB046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B0460">
              <w:rPr>
                <w:rFonts w:ascii="Times New Roman" w:hAnsi="Times New Roman"/>
                <w:sz w:val="24"/>
                <w:lang w:val="en-GB"/>
              </w:rPr>
              <w:t>soft</w:t>
            </w:r>
            <w:r w:rsidR="006F7CAC">
              <w:rPr>
                <w:rFonts w:ascii="Times New Roman" w:hAnsi="Times New Roman"/>
                <w:sz w:val="24"/>
                <w:lang w:val="en-GB"/>
              </w:rPr>
              <w:t>ë</w:t>
            </w:r>
            <w:r w:rsidR="00BB0460">
              <w:rPr>
                <w:rFonts w:ascii="Times New Roman" w:hAnsi="Times New Roman"/>
                <w:sz w:val="24"/>
                <w:lang w:val="en-GB"/>
              </w:rPr>
              <w:t>are</w:t>
            </w:r>
            <w:proofErr w:type="spellEnd"/>
          </w:p>
        </w:tc>
        <w:tc>
          <w:tcPr>
            <w:tcW w:w="709" w:type="dxa"/>
          </w:tcPr>
          <w:p w14:paraId="020FC38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C2A5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0746BC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1A392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8122"/>
      </w:tblGrid>
      <w:tr w:rsidR="00C07BA2" w:rsidRPr="00F67872" w14:paraId="17C6DBCD" w14:textId="77777777" w:rsidTr="00C07BA2">
        <w:trPr>
          <w:trHeight w:val="56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CCE10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A143B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PËRPUNIMI DHE TREGTIMI I BMA-VE TË EGRA OSE TË KULTIVUARA, KËRPUDHAVE</w:t>
            </w:r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, VAJIT TE ULLIRIT, MJALTIT, PRODUKTEVE PREJ PESHKUT OSE PESHKIMIT, PRODHIMI DHE TREGTIMI I </w:t>
            </w:r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VAJRAVE ESENCIALË</w:t>
            </w:r>
          </w:p>
        </w:tc>
      </w:tr>
      <w:tr w:rsidR="00C07BA2" w:rsidRPr="00F67872" w14:paraId="4C063107" w14:textId="77777777" w:rsidTr="00C07BA2">
        <w:trPr>
          <w:trHeight w:val="429"/>
        </w:trPr>
        <w:tc>
          <w:tcPr>
            <w:tcW w:w="1310" w:type="dxa"/>
            <w:shd w:val="clear" w:color="auto" w:fill="auto"/>
            <w:vAlign w:val="center"/>
          </w:tcPr>
          <w:p w14:paraId="42EAFC13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7-3.1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4BD52C02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ambienteve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përpunimin</w:t>
            </w:r>
            <w:proofErr w:type="spellEnd"/>
          </w:p>
        </w:tc>
      </w:tr>
    </w:tbl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8110"/>
        <w:gridCol w:w="717"/>
        <w:gridCol w:w="630"/>
      </w:tblGrid>
      <w:tr w:rsidR="00C07BA2" w:rsidRPr="00F67872" w14:paraId="5B213C4B" w14:textId="77777777" w:rsidTr="00C07BA2">
        <w:trPr>
          <w:trHeight w:val="623"/>
        </w:trPr>
        <w:tc>
          <w:tcPr>
            <w:tcW w:w="8163" w:type="dxa"/>
          </w:tcPr>
          <w:p w14:paraId="2493AD64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Qëndrat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grumbullimit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ambjente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lëndët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para;</w:t>
            </w:r>
          </w:p>
        </w:tc>
        <w:tc>
          <w:tcPr>
            <w:tcW w:w="719" w:type="dxa"/>
          </w:tcPr>
          <w:p w14:paraId="506F929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6358A79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5C831898" w14:textId="77777777" w:rsidTr="00C07BA2">
        <w:trPr>
          <w:trHeight w:val="623"/>
        </w:trPr>
        <w:tc>
          <w:tcPr>
            <w:tcW w:w="8163" w:type="dxa"/>
          </w:tcPr>
          <w:p w14:paraId="2512E230" w14:textId="77777777" w:rsidR="00C07BA2" w:rsidRPr="00F67872" w:rsidRDefault="00C07BA2" w:rsidP="00F6787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pasjisje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programme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kompjuterike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)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përpunimin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finale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lang w:val="en-GB"/>
              </w:rPr>
              <w:t>nën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vendosjen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kushteve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mikroklimaterike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veçanta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temperaturës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nevojat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lang w:val="en-GB"/>
              </w:rPr>
              <w:t>prodhimit</w:t>
            </w:r>
            <w:proofErr w:type="spellEnd"/>
            <w:r w:rsidRPr="00F67872">
              <w:rPr>
                <w:rFonts w:ascii="Times New Roman" w:hAnsi="Times New Roman"/>
                <w:sz w:val="24"/>
                <w:lang w:val="en-GB"/>
              </w:rPr>
              <w:t>;</w:t>
            </w:r>
          </w:p>
        </w:tc>
        <w:tc>
          <w:tcPr>
            <w:tcW w:w="719" w:type="dxa"/>
          </w:tcPr>
          <w:p w14:paraId="607C163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36D207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4D47D22" w14:textId="77777777" w:rsidTr="00C07BA2">
        <w:trPr>
          <w:trHeight w:val="623"/>
        </w:trPr>
        <w:tc>
          <w:tcPr>
            <w:tcW w:w="8163" w:type="dxa"/>
          </w:tcPr>
          <w:p w14:paraId="2C53753B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laboratorë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brendshëm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cilësinë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analizat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higjienës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sigurisë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ushqimore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</w:p>
        </w:tc>
        <w:tc>
          <w:tcPr>
            <w:tcW w:w="719" w:type="dxa"/>
          </w:tcPr>
          <w:p w14:paraId="18C5357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0A2138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62C817B9" w14:textId="77777777" w:rsidTr="00C07BA2">
        <w:trPr>
          <w:trHeight w:val="623"/>
        </w:trPr>
        <w:tc>
          <w:tcPr>
            <w:tcW w:w="8163" w:type="dxa"/>
          </w:tcPr>
          <w:p w14:paraId="26D15FB0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ambjente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ruajtjen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produkteve,p</w:t>
            </w:r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rfshi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krijimin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kushteve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veçanta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mikroklimaterikedhe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kushtet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temperaturës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19" w:type="dxa"/>
          </w:tcPr>
          <w:p w14:paraId="4950B0B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79824C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2D6D4EE3" w14:textId="77777777" w:rsidTr="00C07BA2">
        <w:trPr>
          <w:trHeight w:val="623"/>
        </w:trPr>
        <w:tc>
          <w:tcPr>
            <w:tcW w:w="8163" w:type="dxa"/>
          </w:tcPr>
          <w:p w14:paraId="3142F2D8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ruajtjen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me </w:t>
            </w:r>
            <w:proofErr w:type="spellStart"/>
            <w:r w:rsidR="00FC360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origjinë</w:t>
            </w:r>
            <w:proofErr w:type="spellEnd"/>
            <w:r w:rsidR="00FC360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shtazore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3601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bimore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jo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konsum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njerëzor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19" w:type="dxa"/>
          </w:tcPr>
          <w:p w14:paraId="706B0BC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5AEC94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86F7AFD" w14:textId="77777777" w:rsidTr="00C07BA2">
        <w:trPr>
          <w:trHeight w:val="623"/>
        </w:trPr>
        <w:tc>
          <w:tcPr>
            <w:tcW w:w="8163" w:type="dxa"/>
          </w:tcPr>
          <w:p w14:paraId="557831FB" w14:textId="77777777" w:rsidR="00C07BA2" w:rsidRPr="00F67872" w:rsidRDefault="00C07BA2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manovrimin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transportin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</w:t>
            </w:r>
            <w:proofErr w:type="spellEnd"/>
          </w:p>
        </w:tc>
        <w:tc>
          <w:tcPr>
            <w:tcW w:w="719" w:type="dxa"/>
          </w:tcPr>
          <w:p w14:paraId="7F224A0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17E618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04F27CD" w14:textId="77777777" w:rsidTr="00C07BA2">
        <w:trPr>
          <w:trHeight w:val="623"/>
        </w:trPr>
        <w:tc>
          <w:tcPr>
            <w:tcW w:w="8163" w:type="dxa"/>
          </w:tcPr>
          <w:p w14:paraId="77CE0FAD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pajsisje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trajtimin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mbetjeve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ujërave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ndotura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19" w:type="dxa"/>
          </w:tcPr>
          <w:p w14:paraId="373C62E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2AADF8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6EFEC24A" w14:textId="77777777" w:rsidTr="00C07BA2">
        <w:trPr>
          <w:trHeight w:val="623"/>
        </w:trPr>
        <w:tc>
          <w:tcPr>
            <w:tcW w:w="8163" w:type="dxa"/>
          </w:tcPr>
          <w:p w14:paraId="47B69573" w14:textId="77777777" w:rsidR="00C07BA2" w:rsidRPr="00F67872" w:rsidRDefault="00C07BA2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sanitare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personelin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mjdise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mbajtjen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pasjisje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pastrimit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larjes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agjentëve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dezinfektues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19" w:type="dxa"/>
          </w:tcPr>
          <w:p w14:paraId="42903C8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26F32D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8153"/>
      </w:tblGrid>
      <w:tr w:rsidR="00C07BA2" w:rsidRPr="00F67872" w14:paraId="79F012C1" w14:textId="77777777" w:rsidTr="00A200FD">
        <w:trPr>
          <w:trHeight w:val="544"/>
        </w:trPr>
        <w:tc>
          <w:tcPr>
            <w:tcW w:w="1311" w:type="dxa"/>
            <w:shd w:val="clear" w:color="auto" w:fill="auto"/>
            <w:vAlign w:val="center"/>
          </w:tcPr>
          <w:p w14:paraId="3E707CB4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7-3.2</w:t>
            </w:r>
          </w:p>
        </w:tc>
        <w:tc>
          <w:tcPr>
            <w:tcW w:w="8153" w:type="dxa"/>
            <w:shd w:val="clear" w:color="auto" w:fill="auto"/>
            <w:vAlign w:val="center"/>
          </w:tcPr>
          <w:p w14:paraId="7C6CEDEA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dhe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blerja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e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pajisjeve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për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pikat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e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shitjeve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në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mjediset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e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prodhimit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dhe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për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tregtimin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e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drejtëpërdrejtë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të</w:t>
            </w:r>
            <w:proofErr w:type="spellEnd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F678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sl-SI"/>
              </w:rPr>
              <w:t>produkteve</w:t>
            </w:r>
            <w:proofErr w:type="spellEnd"/>
          </w:p>
        </w:tc>
      </w:tr>
    </w:tbl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8164"/>
        <w:gridCol w:w="720"/>
        <w:gridCol w:w="575"/>
      </w:tblGrid>
      <w:tr w:rsidR="00C07BA2" w:rsidRPr="00F67872" w14:paraId="1A5A3696" w14:textId="77777777" w:rsidTr="00A200FD">
        <w:trPr>
          <w:trHeight w:val="694"/>
        </w:trPr>
        <w:tc>
          <w:tcPr>
            <w:tcW w:w="8164" w:type="dxa"/>
          </w:tcPr>
          <w:p w14:paraId="0A0C73EC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paketim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mbushjen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etiketim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1AC7D75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F9BE2D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36453DE" w14:textId="77777777" w:rsidTr="00A200FD">
        <w:trPr>
          <w:trHeight w:val="694"/>
        </w:trPr>
        <w:tc>
          <w:tcPr>
            <w:tcW w:w="8164" w:type="dxa"/>
          </w:tcPr>
          <w:p w14:paraId="11ECE24D" w14:textId="77777777" w:rsidR="00C07BA2" w:rsidRPr="00F67872" w:rsidRDefault="00C07BA2" w:rsidP="00F6787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shitje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mjedise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ekspozimi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gjitha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nevojshme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programme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kompjuterike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orendi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</w:tcPr>
          <w:p w14:paraId="47B2543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F560E0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F25020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8179"/>
      </w:tblGrid>
      <w:tr w:rsidR="00C07BA2" w:rsidRPr="00F67872" w14:paraId="798DBBD5" w14:textId="77777777" w:rsidTr="00A200FD">
        <w:trPr>
          <w:trHeight w:val="55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8CBB8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7-4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C217E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AKUAKULTURA (NË UJRA TË ËMBLA DHE DET)</w:t>
            </w:r>
          </w:p>
        </w:tc>
      </w:tr>
      <w:tr w:rsidR="00C07BA2" w:rsidRPr="00F67872" w14:paraId="0167D743" w14:textId="77777777" w:rsidTr="00A200FD">
        <w:trPr>
          <w:trHeight w:val="424"/>
        </w:trPr>
        <w:tc>
          <w:tcPr>
            <w:tcW w:w="1285" w:type="dxa"/>
            <w:shd w:val="clear" w:color="auto" w:fill="auto"/>
            <w:vAlign w:val="center"/>
          </w:tcPr>
          <w:p w14:paraId="4D6BCB25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7-4.1</w:t>
            </w:r>
          </w:p>
        </w:tc>
        <w:tc>
          <w:tcPr>
            <w:tcW w:w="8179" w:type="dxa"/>
            <w:shd w:val="clear" w:color="auto" w:fill="auto"/>
            <w:vAlign w:val="center"/>
          </w:tcPr>
          <w:p w14:paraId="3B5D3284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Krijimi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fermave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reja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akuakulturës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zgjerimi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kapaciteteve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prodhuese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atyre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ekzistuese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perkatese</w:t>
            </w:r>
            <w:proofErr w:type="spellEnd"/>
          </w:p>
        </w:tc>
      </w:tr>
    </w:tbl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8112"/>
        <w:gridCol w:w="717"/>
        <w:gridCol w:w="630"/>
      </w:tblGrid>
      <w:tr w:rsidR="00C07BA2" w:rsidRPr="00F67872" w14:paraId="67CA5025" w14:textId="77777777" w:rsidTr="00A200FD">
        <w:trPr>
          <w:trHeight w:val="694"/>
        </w:trPr>
        <w:tc>
          <w:tcPr>
            <w:tcW w:w="8164" w:type="dxa"/>
          </w:tcPr>
          <w:p w14:paraId="07B9C8A3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tankera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/cisterna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lëvizëse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7D52B78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6957C91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559FEF5A" w14:textId="77777777" w:rsidTr="00A200FD">
        <w:trPr>
          <w:trHeight w:val="694"/>
        </w:trPr>
        <w:tc>
          <w:tcPr>
            <w:tcW w:w="8164" w:type="dxa"/>
          </w:tcPr>
          <w:p w14:paraId="57717EA5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automatike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ushqyerjen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peshqve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</w:p>
        </w:tc>
        <w:tc>
          <w:tcPr>
            <w:tcW w:w="720" w:type="dxa"/>
          </w:tcPr>
          <w:p w14:paraId="38146CA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2997EB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5BD25D56" w14:textId="77777777" w:rsidTr="00A200FD">
        <w:trPr>
          <w:trHeight w:val="694"/>
        </w:trPr>
        <w:tc>
          <w:tcPr>
            <w:tcW w:w="8164" w:type="dxa"/>
          </w:tcPr>
          <w:p w14:paraId="73AE2F9A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sisteme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prodhimi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laboratorët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shumimit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7C652AF7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2E480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A8E2FF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249C5504" w14:textId="77777777" w:rsidTr="00A200FD">
        <w:trPr>
          <w:trHeight w:val="694"/>
        </w:trPr>
        <w:tc>
          <w:tcPr>
            <w:tcW w:w="8164" w:type="dxa"/>
          </w:tcPr>
          <w:p w14:paraId="305380D6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sistemet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përpunimit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ushqimit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peshqve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0E826E5B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CD0600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10053D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0161B78" w14:textId="77777777" w:rsidTr="00A200FD">
        <w:trPr>
          <w:trHeight w:val="694"/>
        </w:trPr>
        <w:tc>
          <w:tcPr>
            <w:tcW w:w="8164" w:type="dxa"/>
          </w:tcPr>
          <w:p w14:paraId="1C7636FF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kafaze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rrjeta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shumimi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det;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  <w:p w14:paraId="7E28A57B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615F8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A99F9E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03271D2" w14:textId="77777777" w:rsidTr="00A200FD">
        <w:trPr>
          <w:trHeight w:val="694"/>
        </w:trPr>
        <w:tc>
          <w:tcPr>
            <w:tcW w:w="8164" w:type="dxa"/>
          </w:tcPr>
          <w:p w14:paraId="3B2895AC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larjen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rrjetave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kompresorë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pastrimin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pishinave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1F02C17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7C51E9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5700AD71" w14:textId="77777777" w:rsidTr="00A200FD">
        <w:trPr>
          <w:trHeight w:val="694"/>
        </w:trPr>
        <w:tc>
          <w:tcPr>
            <w:tcW w:w="8164" w:type="dxa"/>
          </w:tcPr>
          <w:p w14:paraId="5A457AA0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pasjisje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depozita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pellgje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kazan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6F7CA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izoluar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transportin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peshqve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gjallë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rasatit,termo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-tanke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transportin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peshkut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gjallë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ato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oksigjen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lëngshëm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367E375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31E286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51E9134" w14:textId="77777777" w:rsidTr="00A200FD">
        <w:trPr>
          <w:trHeight w:val="694"/>
        </w:trPr>
        <w:tc>
          <w:tcPr>
            <w:tcW w:w="8164" w:type="dxa"/>
          </w:tcPr>
          <w:p w14:paraId="500AA077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monitorimin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shëndetit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peshqve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peshkut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ato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laboratorike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42BADBF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59520F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69AFB93" w14:textId="77777777" w:rsidTr="00A200FD">
        <w:trPr>
          <w:trHeight w:val="694"/>
        </w:trPr>
        <w:tc>
          <w:tcPr>
            <w:tcW w:w="8164" w:type="dxa"/>
          </w:tcPr>
          <w:p w14:paraId="50B539D4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seleksionimin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peshkut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53784DD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94FD49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60499998" w14:textId="77777777" w:rsidTr="00A200FD">
        <w:trPr>
          <w:trHeight w:val="694"/>
        </w:trPr>
        <w:tc>
          <w:tcPr>
            <w:tcW w:w="8164" w:type="dxa"/>
          </w:tcPr>
          <w:p w14:paraId="52B1E6A8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prodhimin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primar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—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pastrimin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paketimin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tharjen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ftohjen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ngrirjen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peshqve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detit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ujërave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ëmbla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0DEA93F9" w14:textId="77777777" w:rsidR="00C07BA2" w:rsidRPr="00F67872" w:rsidRDefault="00C07BA2" w:rsidP="00F67872">
            <w:pPr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3B823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5001C4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A8407FF" w14:textId="77777777" w:rsidTr="00A200FD">
        <w:trPr>
          <w:trHeight w:val="694"/>
        </w:trPr>
        <w:tc>
          <w:tcPr>
            <w:tcW w:w="8164" w:type="dxa"/>
          </w:tcPr>
          <w:p w14:paraId="02965934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programme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kompjuterike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menaxhimin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fermave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akuakulturës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5CE8D27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ADF105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500B50DB" w14:textId="77777777" w:rsidTr="00A200FD">
        <w:trPr>
          <w:trHeight w:val="694"/>
        </w:trPr>
        <w:tc>
          <w:tcPr>
            <w:tcW w:w="8164" w:type="dxa"/>
          </w:tcPr>
          <w:p w14:paraId="0633824E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rrethimi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vaskave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fermave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011A947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3BDB66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77BDD7B" w14:textId="77777777" w:rsidTr="00A200FD">
        <w:trPr>
          <w:trHeight w:val="694"/>
        </w:trPr>
        <w:tc>
          <w:tcPr>
            <w:tcW w:w="8164" w:type="dxa"/>
          </w:tcPr>
          <w:p w14:paraId="5D29B2DB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ndërtesa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administrative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mjediset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funksion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saj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</w:tcPr>
          <w:p w14:paraId="23BF587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EB1D66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EC6F0E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8147"/>
      </w:tblGrid>
      <w:tr w:rsidR="00C07BA2" w:rsidRPr="00F67872" w14:paraId="01CEA5F3" w14:textId="77777777" w:rsidTr="00A200FD">
        <w:trPr>
          <w:trHeight w:val="568"/>
        </w:trPr>
        <w:tc>
          <w:tcPr>
            <w:tcW w:w="1317" w:type="dxa"/>
            <w:shd w:val="clear" w:color="auto" w:fill="auto"/>
            <w:vAlign w:val="center"/>
          </w:tcPr>
          <w:p w14:paraId="4A6D4ED7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7-4.2</w:t>
            </w:r>
          </w:p>
        </w:tc>
        <w:tc>
          <w:tcPr>
            <w:tcW w:w="8147" w:type="dxa"/>
            <w:shd w:val="clear" w:color="auto" w:fill="auto"/>
            <w:vAlign w:val="center"/>
          </w:tcPr>
          <w:p w14:paraId="5E767761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Sisteme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menaxhimin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mbetjeve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pajisjeje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pastrimin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ujërave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shkarkuara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nga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vaskat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cisternat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rezervuarët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monitorimin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karakteristikave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parametrave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cilësisë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ujërave</w:t>
            </w:r>
            <w:proofErr w:type="spellEnd"/>
          </w:p>
        </w:tc>
      </w:tr>
    </w:tbl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8111"/>
        <w:gridCol w:w="718"/>
        <w:gridCol w:w="630"/>
      </w:tblGrid>
      <w:tr w:rsidR="00C07BA2" w:rsidRPr="00F67872" w14:paraId="238B16F1" w14:textId="77777777" w:rsidTr="00A200FD">
        <w:trPr>
          <w:trHeight w:val="694"/>
        </w:trPr>
        <w:tc>
          <w:tcPr>
            <w:tcW w:w="8164" w:type="dxa"/>
          </w:tcPr>
          <w:p w14:paraId="6FC1095B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blerja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menaxhimin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adekuat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ruajtjen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mbetjeve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nga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peshku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5B90DD1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5F7EEE5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6073CEF5" w14:textId="77777777" w:rsidTr="00A200FD">
        <w:trPr>
          <w:trHeight w:val="694"/>
        </w:trPr>
        <w:tc>
          <w:tcPr>
            <w:tcW w:w="8164" w:type="dxa"/>
          </w:tcPr>
          <w:p w14:paraId="29FBD506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trajtimin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ujërave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përdorura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3D2806D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39C5BA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7E15BD5" w14:textId="77777777" w:rsidTr="00A200FD">
        <w:trPr>
          <w:trHeight w:val="694"/>
        </w:trPr>
        <w:tc>
          <w:tcPr>
            <w:tcW w:w="8164" w:type="dxa"/>
          </w:tcPr>
          <w:p w14:paraId="55D771EE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monitorimin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cilësisë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</w:tcPr>
          <w:p w14:paraId="453AAB0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6BEFC4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8CAFA7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8116"/>
      </w:tblGrid>
      <w:tr w:rsidR="00C07BA2" w:rsidRPr="00F67872" w14:paraId="46683DBE" w14:textId="77777777" w:rsidTr="00C07BA2">
        <w:trPr>
          <w:trHeight w:val="131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B7921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7-5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2AA33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TURIZIMI RURAL DHE AI I NATYRËS</w:t>
            </w:r>
          </w:p>
        </w:tc>
      </w:tr>
      <w:tr w:rsidR="00C07BA2" w:rsidRPr="00F67872" w14:paraId="2A8AF657" w14:textId="77777777" w:rsidTr="00C07BA2">
        <w:trPr>
          <w:trHeight w:val="434"/>
        </w:trPr>
        <w:tc>
          <w:tcPr>
            <w:tcW w:w="1313" w:type="dxa"/>
            <w:shd w:val="clear" w:color="auto" w:fill="auto"/>
            <w:vAlign w:val="center"/>
          </w:tcPr>
          <w:p w14:paraId="28158C59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7-5.1</w:t>
            </w:r>
          </w:p>
        </w:tc>
        <w:tc>
          <w:tcPr>
            <w:tcW w:w="8116" w:type="dxa"/>
            <w:shd w:val="clear" w:color="auto" w:fill="auto"/>
            <w:vAlign w:val="center"/>
          </w:tcPr>
          <w:p w14:paraId="5DB60281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i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s</w:t>
            </w:r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htëpive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apo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ndërtesave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stil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tradicional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aktivitete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turistike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që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shërbejnë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si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atraksione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turistike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pajisjet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përkatëse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. </w:t>
            </w:r>
          </w:p>
        </w:tc>
      </w:tr>
    </w:tbl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8111"/>
        <w:gridCol w:w="718"/>
        <w:gridCol w:w="630"/>
      </w:tblGrid>
      <w:tr w:rsidR="00C07BA2" w:rsidRPr="00F67872" w14:paraId="4635D2CF" w14:textId="77777777" w:rsidTr="00A200FD">
        <w:trPr>
          <w:trHeight w:val="694"/>
        </w:trPr>
        <w:tc>
          <w:tcPr>
            <w:tcW w:w="8164" w:type="dxa"/>
          </w:tcPr>
          <w:p w14:paraId="30193B87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dhënie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shërbimi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qendra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informimi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mbi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peizashin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veprimt</w:t>
            </w:r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argëtuese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natyrë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audiovizuale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seminare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tabela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flip charts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tjera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ngjashme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funksion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tyre;</w:t>
            </w:r>
          </w:p>
        </w:tc>
        <w:tc>
          <w:tcPr>
            <w:tcW w:w="720" w:type="dxa"/>
          </w:tcPr>
          <w:p w14:paraId="530D6E4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454D6C0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685E5CD5" w14:textId="77777777" w:rsidTr="00A200FD">
        <w:trPr>
          <w:trHeight w:val="694"/>
        </w:trPr>
        <w:tc>
          <w:tcPr>
            <w:tcW w:w="8164" w:type="dxa"/>
          </w:tcPr>
          <w:p w14:paraId="19E5249F" w14:textId="77777777" w:rsidR="00C07BA2" w:rsidRPr="00F67872" w:rsidRDefault="00FC3601" w:rsidP="00F062D4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Dhomat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6F7CA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akomodimin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turist</w:t>
            </w:r>
            <w:r w:rsidR="006F7CA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, duke</w:t>
            </w:r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gjitha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mjediset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përkatëse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dhënien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shërbimeve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B&amp;B (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fjetje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mëngjes</w:t>
            </w:r>
            <w:proofErr w:type="spellEnd"/>
            <w:r w:rsidR="00C07BA2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);</w:t>
            </w:r>
          </w:p>
        </w:tc>
        <w:tc>
          <w:tcPr>
            <w:tcW w:w="720" w:type="dxa"/>
          </w:tcPr>
          <w:p w14:paraId="06BA9DF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049C02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3C9C6C4" w14:textId="77777777" w:rsidTr="00A200FD">
        <w:trPr>
          <w:trHeight w:val="694"/>
        </w:trPr>
        <w:tc>
          <w:tcPr>
            <w:tcW w:w="8164" w:type="dxa"/>
          </w:tcPr>
          <w:p w14:paraId="071C3318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infrastrukturë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dhënien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shërbimeve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turistike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ferma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rrugët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brendëshme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aksesimin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mjediseve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akomoduese,këndeve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lojrave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fëmijë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pishinat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këndet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sportive;</w:t>
            </w:r>
          </w:p>
        </w:tc>
        <w:tc>
          <w:tcPr>
            <w:tcW w:w="720" w:type="dxa"/>
          </w:tcPr>
          <w:p w14:paraId="5FE0DFC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0F5E11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AFB41F4" w14:textId="77777777" w:rsidTr="00A200FD">
        <w:trPr>
          <w:trHeight w:val="694"/>
        </w:trPr>
        <w:tc>
          <w:tcPr>
            <w:tcW w:w="8164" w:type="dxa"/>
          </w:tcPr>
          <w:p w14:paraId="6EDB0DA4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mobilje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tv,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antena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satelitore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interneti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radio,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audio,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larëse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hekurosjeje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kompjuterike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programme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administrimin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nevojave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turizmit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rural;</w:t>
            </w:r>
          </w:p>
        </w:tc>
        <w:tc>
          <w:tcPr>
            <w:tcW w:w="720" w:type="dxa"/>
          </w:tcPr>
          <w:p w14:paraId="64A72E8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CB01AA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4B3ACB0" w14:textId="77777777" w:rsidTr="00A200FD">
        <w:trPr>
          <w:trHeight w:val="694"/>
        </w:trPr>
        <w:tc>
          <w:tcPr>
            <w:tcW w:w="8164" w:type="dxa"/>
          </w:tcPr>
          <w:p w14:paraId="641DD3A1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Rinovimi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adaptimi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përdorim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ndërtesave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vjetra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tradicionale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brenda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fermave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qilarë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mullinj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përputhje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stilin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arkitekturor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rural/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tradicional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zonës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674CA4D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25CFF1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D474D25" w14:textId="77777777" w:rsidTr="00A200FD">
        <w:trPr>
          <w:trHeight w:val="694"/>
        </w:trPr>
        <w:tc>
          <w:tcPr>
            <w:tcW w:w="8164" w:type="dxa"/>
          </w:tcPr>
          <w:p w14:paraId="3BF4BBC6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mirëmbajtjen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vendit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peisazhit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turistik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ato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riciklim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rritjen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efiçencës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energjisë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36D4719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F17C0A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A63F900" w14:textId="77777777" w:rsidTr="00A200FD">
        <w:trPr>
          <w:trHeight w:val="694"/>
        </w:trPr>
        <w:tc>
          <w:tcPr>
            <w:tcW w:w="8164" w:type="dxa"/>
          </w:tcPr>
          <w:p w14:paraId="536742EE" w14:textId="058DC9E2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shitjeje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dhomave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degustimit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verës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qilarë</w:t>
            </w:r>
            <w:proofErr w:type="spellEnd"/>
            <w:r w:rsidR="00DA317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A317E">
              <w:rPr>
                <w:rFonts w:ascii="Times New Roman" w:hAnsi="Times New Roman"/>
                <w:sz w:val="24"/>
                <w:szCs w:val="24"/>
                <w:lang w:val="en-GB"/>
              </w:rPr>
              <w:t>vere</w:t>
            </w:r>
            <w:proofErr w:type="spellEnd"/>
            <w:r w:rsidR="00DA317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A317E">
              <w:rPr>
                <w:rFonts w:ascii="Times New Roman" w:hAnsi="Times New Roman"/>
                <w:sz w:val="24"/>
                <w:szCs w:val="24"/>
                <w:lang w:val="en-GB"/>
              </w:rPr>
              <w:t>brenda</w:t>
            </w:r>
            <w:proofErr w:type="spellEnd"/>
            <w:r w:rsidR="00DA317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ne </w:t>
            </w:r>
            <w:proofErr w:type="spellStart"/>
            <w:r w:rsidR="00DA317E">
              <w:rPr>
                <w:rFonts w:ascii="Times New Roman" w:hAnsi="Times New Roman"/>
                <w:sz w:val="24"/>
                <w:szCs w:val="24"/>
                <w:lang w:val="en-GB"/>
              </w:rPr>
              <w:t>kantine</w:t>
            </w:r>
            <w:proofErr w:type="spellEnd"/>
            <w:r w:rsidR="00DA317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</w:tcPr>
          <w:p w14:paraId="3B7F910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7EBC15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3E299461" w14:textId="77777777" w:rsidTr="00A200FD">
        <w:trPr>
          <w:trHeight w:val="694"/>
        </w:trPr>
        <w:tc>
          <w:tcPr>
            <w:tcW w:w="8164" w:type="dxa"/>
          </w:tcPr>
          <w:p w14:paraId="08542DCD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dhomave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ruajtjes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ato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argëtuese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206DB8D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C57C4E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9AE1AF5" w14:textId="77777777" w:rsidTr="00A200FD">
        <w:trPr>
          <w:trHeight w:val="694"/>
        </w:trPr>
        <w:tc>
          <w:tcPr>
            <w:tcW w:w="8164" w:type="dxa"/>
          </w:tcPr>
          <w:p w14:paraId="5C2E2B7F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stallave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kuajve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</w:p>
        </w:tc>
        <w:tc>
          <w:tcPr>
            <w:tcW w:w="720" w:type="dxa"/>
          </w:tcPr>
          <w:p w14:paraId="7247944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F11672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32656883" w14:textId="77777777" w:rsidTr="00A200FD">
        <w:trPr>
          <w:trHeight w:val="694"/>
        </w:trPr>
        <w:tc>
          <w:tcPr>
            <w:tcW w:w="8164" w:type="dxa"/>
          </w:tcPr>
          <w:p w14:paraId="474CE4CC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kopshteve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mjediseve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tjera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çlodhëse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fermë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6BF23DF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741625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29BA433B" w14:textId="77777777" w:rsidTr="00A200FD">
        <w:trPr>
          <w:trHeight w:val="694"/>
        </w:trPr>
        <w:tc>
          <w:tcPr>
            <w:tcW w:w="8164" w:type="dxa"/>
          </w:tcPr>
          <w:p w14:paraId="77672E12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kateringu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restorante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furrave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dhomave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mëngjesit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tendave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ngrënie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darke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),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përkatëse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përveç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serviset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ngrënies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4C5F697D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5ED17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79712D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5C7E861" w14:textId="77777777" w:rsidTr="00A200FD">
        <w:trPr>
          <w:trHeight w:val="694"/>
        </w:trPr>
        <w:tc>
          <w:tcPr>
            <w:tcW w:w="8164" w:type="dxa"/>
          </w:tcPr>
          <w:p w14:paraId="69B1FDB5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struktura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aksesuese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personat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aftësi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kufizuara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0" w:type="dxa"/>
          </w:tcPr>
          <w:p w14:paraId="6C5EE95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02A674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77636FD" w14:textId="77777777" w:rsidTr="00A200FD">
        <w:trPr>
          <w:trHeight w:val="694"/>
        </w:trPr>
        <w:tc>
          <w:tcPr>
            <w:tcW w:w="8164" w:type="dxa"/>
          </w:tcPr>
          <w:p w14:paraId="212A9AD2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vend-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parkime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</w:tcPr>
          <w:p w14:paraId="7A822BF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EDEE14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8153"/>
      </w:tblGrid>
      <w:tr w:rsidR="00C07BA2" w:rsidRPr="00F67872" w14:paraId="7F146570" w14:textId="77777777" w:rsidTr="00A200FD">
        <w:trPr>
          <w:trHeight w:val="544"/>
        </w:trPr>
        <w:tc>
          <w:tcPr>
            <w:tcW w:w="1311" w:type="dxa"/>
            <w:shd w:val="clear" w:color="auto" w:fill="auto"/>
            <w:vAlign w:val="center"/>
          </w:tcPr>
          <w:p w14:paraId="0D287708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7-5.2</w:t>
            </w:r>
          </w:p>
        </w:tc>
        <w:tc>
          <w:tcPr>
            <w:tcW w:w="8153" w:type="dxa"/>
            <w:shd w:val="clear" w:color="auto" w:fill="auto"/>
            <w:vAlign w:val="center"/>
          </w:tcPr>
          <w:p w14:paraId="646B2FC4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ambienteve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blerja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pjisjeve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veprimitari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sportive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aktivitete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  <w:r w:rsidR="006F7CA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tjera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zbavitëse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8111"/>
        <w:gridCol w:w="718"/>
        <w:gridCol w:w="630"/>
      </w:tblGrid>
      <w:tr w:rsidR="00C07BA2" w:rsidRPr="00F67872" w14:paraId="482F58AD" w14:textId="77777777" w:rsidTr="00A200FD">
        <w:trPr>
          <w:trHeight w:val="694"/>
        </w:trPr>
        <w:tc>
          <w:tcPr>
            <w:tcW w:w="8164" w:type="dxa"/>
          </w:tcPr>
          <w:p w14:paraId="4C8487D3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material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promocionale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6F7CA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aktivitete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turistike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tabela</w:t>
            </w:r>
            <w:proofErr w:type="spellEnd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>reklamash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kënde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njoftimesh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broshura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>fletëpalosje</w:t>
            </w:r>
            <w:proofErr w:type="spellEnd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35B9986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C1D646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5" w:type="dxa"/>
          </w:tcPr>
          <w:p w14:paraId="4EA26CA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4508BAC4" w14:textId="77777777" w:rsidTr="00A200FD">
        <w:trPr>
          <w:trHeight w:val="694"/>
        </w:trPr>
        <w:tc>
          <w:tcPr>
            <w:tcW w:w="8164" w:type="dxa"/>
          </w:tcPr>
          <w:p w14:paraId="5B69B10C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Siguria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585776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="00585776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mal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shpëtimi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ato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alpinizëm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00BA0F27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E3ECF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F06702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D103B91" w14:textId="77777777" w:rsidTr="00A200FD">
        <w:trPr>
          <w:trHeight w:val="694"/>
        </w:trPr>
        <w:tc>
          <w:tcPr>
            <w:tcW w:w="8164" w:type="dxa"/>
          </w:tcPr>
          <w:p w14:paraId="7AF1D90D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ciklizëm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ski,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kajak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kanoe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rafting,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peshkimi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sportive, </w:t>
            </w:r>
            <w:proofErr w:type="spellStart"/>
            <w:proofErr w:type="gram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kalërim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2B20BE7C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38712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A59409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2CF31552" w14:textId="77777777" w:rsidTr="00A200FD">
        <w:trPr>
          <w:trHeight w:val="694"/>
        </w:trPr>
        <w:tc>
          <w:tcPr>
            <w:tcW w:w="8164" w:type="dxa"/>
          </w:tcPr>
          <w:p w14:paraId="72CA31E5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përgatijen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terreneve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kamping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51E900B9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CD8DA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2C00E5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1B91D4BE" w14:textId="77777777" w:rsidTr="00A200FD">
        <w:trPr>
          <w:trHeight w:val="694"/>
        </w:trPr>
        <w:tc>
          <w:tcPr>
            <w:tcW w:w="8164" w:type="dxa"/>
          </w:tcPr>
          <w:p w14:paraId="0485ABFB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furnizimin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elektricitet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ngrohje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ventilim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ajër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kondicionuar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kanalizime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sanitare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172370B6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A7B64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E07C80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F6026E0" w14:textId="77777777" w:rsidTr="00A200FD">
        <w:trPr>
          <w:trHeight w:val="694"/>
        </w:trPr>
        <w:tc>
          <w:tcPr>
            <w:tcW w:w="8164" w:type="dxa"/>
          </w:tcPr>
          <w:p w14:paraId="449B3DD6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struktura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aksesuese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personat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aftësi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="00A200FD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kufizuara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  <w:p w14:paraId="12A01928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F1C1E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FA8F232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37052FCD" w14:textId="77777777" w:rsidTr="00A200FD">
        <w:trPr>
          <w:trHeight w:val="694"/>
        </w:trPr>
        <w:tc>
          <w:tcPr>
            <w:tcW w:w="8164" w:type="dxa"/>
          </w:tcPr>
          <w:p w14:paraId="26C060DA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sistemi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tokësore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funksion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sporteve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peshkimit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>sportive/</w:t>
            </w:r>
            <w:proofErr w:type="spellStart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>argetues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seksioneve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rafting;</w:t>
            </w:r>
            <w:proofErr w:type="gramEnd"/>
          </w:p>
          <w:p w14:paraId="3D50603D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88E43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1A80CF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624B0310" w14:textId="77777777" w:rsidTr="00A200FD">
        <w:trPr>
          <w:trHeight w:val="694"/>
        </w:trPr>
        <w:tc>
          <w:tcPr>
            <w:tcW w:w="8164" w:type="dxa"/>
          </w:tcPr>
          <w:p w14:paraId="5D07926E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shtigjeve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ecje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biçikleta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malore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kalërim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degustimit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verës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eko-shtigjeve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atyre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alpinizmit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kusht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ndodhen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pronën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aplikantit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</w:tcPr>
          <w:p w14:paraId="06896054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F412C3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C17405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178"/>
      </w:tblGrid>
      <w:tr w:rsidR="00C07BA2" w:rsidRPr="00F67872" w14:paraId="6C2BF416" w14:textId="77777777" w:rsidTr="00A200FD">
        <w:trPr>
          <w:trHeight w:val="61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CE3A6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7-6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60648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SHËRBIME PËR POPULLSINË DHE BIZNESET RURALE</w:t>
            </w:r>
          </w:p>
        </w:tc>
      </w:tr>
      <w:tr w:rsidR="00C07BA2" w:rsidRPr="00F67872" w14:paraId="41A1601C" w14:textId="77777777" w:rsidTr="00A200FD">
        <w:trPr>
          <w:trHeight w:val="471"/>
        </w:trPr>
        <w:tc>
          <w:tcPr>
            <w:tcW w:w="1318" w:type="dxa"/>
            <w:shd w:val="clear" w:color="auto" w:fill="auto"/>
            <w:vAlign w:val="center"/>
          </w:tcPr>
          <w:p w14:paraId="6D3FF18A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7-6.1</w:t>
            </w:r>
          </w:p>
        </w:tc>
        <w:tc>
          <w:tcPr>
            <w:tcW w:w="8178" w:type="dxa"/>
            <w:shd w:val="clear" w:color="auto" w:fill="auto"/>
            <w:vAlign w:val="center"/>
          </w:tcPr>
          <w:p w14:paraId="49223D95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ambjenteve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kopshteve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cerdheve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private</w:t>
            </w:r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azileve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qendrave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personat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aftësi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kufizua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edukimit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trajnimeve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rriturit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qendrave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IT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furnizime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nevojshme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</w:tr>
    </w:tbl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8157"/>
        <w:gridCol w:w="722"/>
        <w:gridCol w:w="630"/>
      </w:tblGrid>
      <w:tr w:rsidR="00C07BA2" w:rsidRPr="00F67872" w14:paraId="30E37B2F" w14:textId="77777777" w:rsidTr="00A93549">
        <w:trPr>
          <w:trHeight w:val="469"/>
        </w:trPr>
        <w:tc>
          <w:tcPr>
            <w:tcW w:w="8207" w:type="dxa"/>
          </w:tcPr>
          <w:p w14:paraId="66F0E9FC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azileve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moshuarit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434D6441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0B0BE72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8" w:type="dxa"/>
          </w:tcPr>
          <w:p w14:paraId="62B0BA2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0718A92E" w14:textId="77777777" w:rsidTr="00A93549">
        <w:trPr>
          <w:trHeight w:val="487"/>
        </w:trPr>
        <w:tc>
          <w:tcPr>
            <w:tcW w:w="8207" w:type="dxa"/>
          </w:tcPr>
          <w:p w14:paraId="21F9994F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1551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="0081551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qendra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internetit</w:t>
            </w:r>
            <w:proofErr w:type="spellEnd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>përdorimin</w:t>
            </w:r>
            <w:proofErr w:type="spellEnd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1E5227">
              <w:rPr>
                <w:rFonts w:ascii="Times New Roman" w:hAnsi="Times New Roman"/>
                <w:sz w:val="24"/>
                <w:szCs w:val="24"/>
                <w:lang w:val="en-GB"/>
              </w:rPr>
              <w:t>komjuterave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zonat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rurale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F7B405D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366139B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4AF07DD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6A42C051" w14:textId="77777777" w:rsidTr="00A93549">
        <w:trPr>
          <w:trHeight w:val="397"/>
        </w:trPr>
        <w:tc>
          <w:tcPr>
            <w:tcW w:w="8207" w:type="dxa"/>
          </w:tcPr>
          <w:p w14:paraId="581EF7CA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qendrave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ditore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fëmijët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3714F56C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3A17FF6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45AF1EF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7AD2F2E1" w14:textId="77777777" w:rsidTr="00A93549">
        <w:trPr>
          <w:trHeight w:val="415"/>
        </w:trPr>
        <w:tc>
          <w:tcPr>
            <w:tcW w:w="8207" w:type="dxa"/>
          </w:tcPr>
          <w:p w14:paraId="1DD8C92E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këndeve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lojrave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fëmijët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</w:p>
          <w:p w14:paraId="20AAB6D0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50341FE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7AB7DE2A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0511D6A" w14:textId="77777777" w:rsidTr="00A93549">
        <w:trPr>
          <w:trHeight w:val="505"/>
        </w:trPr>
        <w:tc>
          <w:tcPr>
            <w:tcW w:w="8207" w:type="dxa"/>
          </w:tcPr>
          <w:p w14:paraId="09BCAB3C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qendrave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sportive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atyre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rekreacionit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rinj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rritur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2601DC43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306BCA69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3240F05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C4FD817" w14:textId="77777777" w:rsidTr="00A93549">
        <w:trPr>
          <w:trHeight w:val="334"/>
        </w:trPr>
        <w:tc>
          <w:tcPr>
            <w:tcW w:w="8207" w:type="dxa"/>
          </w:tcPr>
          <w:p w14:paraId="42E21CE3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floktore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berberhane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4" w:type="dxa"/>
          </w:tcPr>
          <w:p w14:paraId="777AFED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8F662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178"/>
      </w:tblGrid>
      <w:tr w:rsidR="00C07BA2" w:rsidRPr="00F67872" w14:paraId="5BA9A194" w14:textId="77777777" w:rsidTr="00A200FD">
        <w:trPr>
          <w:trHeight w:val="600"/>
        </w:trPr>
        <w:tc>
          <w:tcPr>
            <w:tcW w:w="1318" w:type="dxa"/>
            <w:shd w:val="clear" w:color="auto" w:fill="auto"/>
            <w:vAlign w:val="center"/>
          </w:tcPr>
          <w:p w14:paraId="2E21BAFB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7-6.2</w:t>
            </w:r>
          </w:p>
        </w:tc>
        <w:tc>
          <w:tcPr>
            <w:tcW w:w="8178" w:type="dxa"/>
            <w:shd w:val="clear" w:color="auto" w:fill="auto"/>
            <w:vAlign w:val="center"/>
          </w:tcPr>
          <w:p w14:paraId="5F0EF3BE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ambienteve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mjediseve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për</w:t>
            </w:r>
            <w:proofErr w:type="spellEnd"/>
            <w:proofErr w:type="gram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r</w:t>
            </w:r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iparimin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mirëmbajtjn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mekanikës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shërbime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elektromekanike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furnizimit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pjesë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mjetet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nevojshme</w:t>
            </w:r>
            <w:proofErr w:type="spellEnd"/>
          </w:p>
        </w:tc>
      </w:tr>
    </w:tbl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8157"/>
        <w:gridCol w:w="722"/>
        <w:gridCol w:w="630"/>
      </w:tblGrid>
      <w:tr w:rsidR="00C07BA2" w:rsidRPr="00F67872" w14:paraId="18BB7DD7" w14:textId="77777777" w:rsidTr="00A200FD">
        <w:trPr>
          <w:trHeight w:val="687"/>
        </w:trPr>
        <w:tc>
          <w:tcPr>
            <w:tcW w:w="8207" w:type="dxa"/>
          </w:tcPr>
          <w:p w14:paraId="15A897A4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rimparimin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mekanikës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pyjore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shërbimet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ekletromekanike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FCE1F21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218D29C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8" w:type="dxa"/>
          </w:tcPr>
          <w:p w14:paraId="3F897E3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105E3577" w14:textId="77777777" w:rsidTr="00A200FD">
        <w:trPr>
          <w:trHeight w:val="687"/>
        </w:trPr>
        <w:tc>
          <w:tcPr>
            <w:tcW w:w="8207" w:type="dxa"/>
          </w:tcPr>
          <w:p w14:paraId="6BD758A0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lëvizëshme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diagnostikuese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A51055">
              <w:rPr>
                <w:rFonts w:ascii="Times New Roman" w:hAnsi="Times New Roman"/>
                <w:sz w:val="24"/>
                <w:szCs w:val="24"/>
                <w:lang w:val="en-GB"/>
              </w:rPr>
              <w:t>riparuese</w:t>
            </w:r>
            <w:proofErr w:type="spellEnd"/>
            <w:r w:rsidR="00A510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mekanikës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pyjore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24" w:type="dxa"/>
          </w:tcPr>
          <w:p w14:paraId="3F6FE2D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425D4CF5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178"/>
      </w:tblGrid>
      <w:tr w:rsidR="00C07BA2" w:rsidRPr="00F67872" w14:paraId="2282928E" w14:textId="77777777" w:rsidTr="00A200FD">
        <w:trPr>
          <w:trHeight w:val="592"/>
        </w:trPr>
        <w:tc>
          <w:tcPr>
            <w:tcW w:w="1318" w:type="dxa"/>
            <w:shd w:val="clear" w:color="auto" w:fill="auto"/>
            <w:vAlign w:val="center"/>
          </w:tcPr>
          <w:p w14:paraId="0935BD46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7-6.3</w:t>
            </w:r>
          </w:p>
        </w:tc>
        <w:tc>
          <w:tcPr>
            <w:tcW w:w="8178" w:type="dxa"/>
            <w:shd w:val="clear" w:color="auto" w:fill="auto"/>
            <w:vAlign w:val="center"/>
          </w:tcPr>
          <w:p w14:paraId="6DAACBE4" w14:textId="77777777" w:rsidR="00C07BA2" w:rsidRPr="00F67872" w:rsidRDefault="00C07BA2" w:rsidP="00F67872">
            <w:pPr>
              <w:tabs>
                <w:tab w:val="left" w:pos="231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mjete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mekanike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qiradhënia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mekanikës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(“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rrjete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makinerive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”):</w:t>
            </w:r>
          </w:p>
          <w:p w14:paraId="4C5CE323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</w:tbl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8157"/>
        <w:gridCol w:w="722"/>
        <w:gridCol w:w="630"/>
      </w:tblGrid>
      <w:tr w:rsidR="00C07BA2" w:rsidRPr="00F67872" w14:paraId="222597BA" w14:textId="77777777" w:rsidTr="00A93549">
        <w:trPr>
          <w:trHeight w:val="334"/>
        </w:trPr>
        <w:tc>
          <w:tcPr>
            <w:tcW w:w="8207" w:type="dxa"/>
          </w:tcPr>
          <w:p w14:paraId="063D0717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traktorë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70 </w:t>
            </w:r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</w:t>
            </w:r>
            <w:r w:rsidR="006F7CA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6E45A4FD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00D7817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8" w:type="dxa"/>
          </w:tcPr>
          <w:p w14:paraId="668F4A6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46EA95C8" w14:textId="77777777" w:rsidTr="00A93549">
        <w:trPr>
          <w:trHeight w:val="532"/>
        </w:trPr>
        <w:tc>
          <w:tcPr>
            <w:tcW w:w="8207" w:type="dxa"/>
          </w:tcPr>
          <w:p w14:paraId="173A7EC2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korrëse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vjelëse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kombanja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mbjelljeje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lidhjen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barit, </w:t>
            </w: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etj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3A1D9731" w14:textId="77777777" w:rsidR="00C07BA2" w:rsidRPr="00F67872" w:rsidRDefault="00C07BA2" w:rsidP="00F6787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1C3E0DE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13A89F0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5BC46E3" w14:textId="77777777" w:rsidTr="00A200FD">
        <w:trPr>
          <w:trHeight w:val="687"/>
        </w:trPr>
        <w:tc>
          <w:tcPr>
            <w:tcW w:w="8207" w:type="dxa"/>
          </w:tcPr>
          <w:p w14:paraId="3080EE40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mekanikë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plugje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freza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diskuese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kthimin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ajrosjen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barit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etj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4" w:type="dxa"/>
          </w:tcPr>
          <w:p w14:paraId="5D40E9D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1E588A3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2FDF0F48" w14:textId="77777777" w:rsidTr="00A200FD">
        <w:trPr>
          <w:trHeight w:val="687"/>
        </w:trPr>
        <w:tc>
          <w:tcPr>
            <w:tcW w:w="8207" w:type="dxa"/>
          </w:tcPr>
          <w:p w14:paraId="62F84E8D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rikonstruksioni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strehëve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mekanikën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bujqësore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4" w:type="dxa"/>
          </w:tcPr>
          <w:p w14:paraId="6AEA5A2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3B9074D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0F519CDF" w14:textId="77777777" w:rsidTr="00A200FD">
        <w:trPr>
          <w:trHeight w:val="687"/>
        </w:trPr>
        <w:tc>
          <w:tcPr>
            <w:tcW w:w="8207" w:type="dxa"/>
          </w:tcPr>
          <w:p w14:paraId="1B5A1952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ambjente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,</w:t>
            </w:r>
            <w:proofErr w:type="gram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progame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kopmjuterike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administrimin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 ‘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rrjeteve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1551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="0081551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makinerive</w:t>
            </w:r>
            <w:proofErr w:type="spellEnd"/>
            <w:r w:rsidR="0081551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’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4" w:type="dxa"/>
          </w:tcPr>
          <w:p w14:paraId="6A8A224C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5052B0B3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FBC252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A9D2D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8208"/>
      </w:tblGrid>
      <w:tr w:rsidR="00C07BA2" w:rsidRPr="00F67872" w14:paraId="78013686" w14:textId="77777777" w:rsidTr="00A200FD">
        <w:trPr>
          <w:trHeight w:val="57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CBBF0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2B1F0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INDUSTRIA E </w:t>
            </w:r>
            <w:r w:rsidR="00EB2A28"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PRODHIMIT ARTIZANAL</w:t>
            </w:r>
            <w:r w:rsidR="006F7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Ë</w:t>
            </w:r>
            <w:r w:rsidR="00EB2A28" w:rsidRPr="00F67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</w:p>
        </w:tc>
      </w:tr>
      <w:tr w:rsidR="00C07BA2" w:rsidRPr="00F67872" w14:paraId="57EA9BE9" w14:textId="77777777" w:rsidTr="00A200FD">
        <w:trPr>
          <w:trHeight w:val="437"/>
        </w:trPr>
        <w:tc>
          <w:tcPr>
            <w:tcW w:w="1323" w:type="dxa"/>
            <w:shd w:val="clear" w:color="auto" w:fill="auto"/>
            <w:vAlign w:val="center"/>
          </w:tcPr>
          <w:p w14:paraId="6195B9EC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7-7.1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480A8DB1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ambienteve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dhe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mjediseve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,</w:t>
            </w:r>
            <w:proofErr w:type="gram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blerja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e </w:t>
            </w:r>
            <w:proofErr w:type="spellStart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pajisjeve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artizanatin</w:t>
            </w:r>
            <w:proofErr w:type="spellEnd"/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shërbime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ndihmojnë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konsumatorët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marrin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pjesë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ushtrimin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artizanatit</w:t>
            </w:r>
            <w:proofErr w:type="spellEnd"/>
          </w:p>
        </w:tc>
      </w:tr>
    </w:tbl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8157"/>
        <w:gridCol w:w="722"/>
        <w:gridCol w:w="630"/>
      </w:tblGrid>
      <w:tr w:rsidR="00C07BA2" w:rsidRPr="00F67872" w14:paraId="5637F1D1" w14:textId="77777777" w:rsidTr="00A200FD">
        <w:trPr>
          <w:trHeight w:val="687"/>
        </w:trPr>
        <w:tc>
          <w:tcPr>
            <w:tcW w:w="8207" w:type="dxa"/>
          </w:tcPr>
          <w:p w14:paraId="5E6C26F7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punishte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85776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përkatëse</w:t>
            </w:r>
            <w:proofErr w:type="spellEnd"/>
            <w:r w:rsidR="00585776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përdoren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prodhimin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artizanatit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rrugica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argjendari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punimeve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drurit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gurit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punëve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dorës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dekorative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shportarisë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kostumeve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tradicionale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alabastrës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mermerit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instrumenteve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muzikore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etj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.;</w:t>
            </w:r>
          </w:p>
        </w:tc>
        <w:tc>
          <w:tcPr>
            <w:tcW w:w="724" w:type="dxa"/>
          </w:tcPr>
          <w:p w14:paraId="761FAC17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8" w:type="dxa"/>
          </w:tcPr>
          <w:p w14:paraId="3819F0C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4F5D81F4" w14:textId="77777777" w:rsidTr="00A93549">
        <w:trPr>
          <w:trHeight w:val="487"/>
        </w:trPr>
        <w:tc>
          <w:tcPr>
            <w:tcW w:w="8207" w:type="dxa"/>
          </w:tcPr>
          <w:p w14:paraId="3B44B6BE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promovuese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tabela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reklamimi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rruge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paneleve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reklamuese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broshurave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4" w:type="dxa"/>
          </w:tcPr>
          <w:p w14:paraId="56236C5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280127B8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A2" w:rsidRPr="00F67872" w14:paraId="46F0948F" w14:textId="77777777" w:rsidTr="00A200FD">
        <w:trPr>
          <w:trHeight w:val="687"/>
        </w:trPr>
        <w:tc>
          <w:tcPr>
            <w:tcW w:w="8207" w:type="dxa"/>
          </w:tcPr>
          <w:p w14:paraId="514F4BC0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paketimi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shitjeje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artizanat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mjedise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ekspozuese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gjitha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nevojshme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programme IT.</w:t>
            </w:r>
          </w:p>
        </w:tc>
        <w:tc>
          <w:tcPr>
            <w:tcW w:w="724" w:type="dxa"/>
          </w:tcPr>
          <w:p w14:paraId="6A19E3F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7E4C0F36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8193"/>
      </w:tblGrid>
      <w:tr w:rsidR="00C07BA2" w:rsidRPr="00F67872" w14:paraId="037125F5" w14:textId="77777777" w:rsidTr="00A200FD">
        <w:trPr>
          <w:trHeight w:val="577"/>
        </w:trPr>
        <w:tc>
          <w:tcPr>
            <w:tcW w:w="1321" w:type="dxa"/>
            <w:shd w:val="clear" w:color="auto" w:fill="auto"/>
            <w:vAlign w:val="center"/>
          </w:tcPr>
          <w:p w14:paraId="16801B3A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7-7.2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4BA13B6A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specializuara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prodhimin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shkallë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vogël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tilla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tekstile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përpunim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druri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</w:tr>
    </w:tbl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8157"/>
        <w:gridCol w:w="722"/>
        <w:gridCol w:w="630"/>
      </w:tblGrid>
      <w:tr w:rsidR="00C07BA2" w:rsidRPr="00F67872" w14:paraId="0A8CEECB" w14:textId="77777777" w:rsidTr="00A200FD">
        <w:trPr>
          <w:trHeight w:val="687"/>
        </w:trPr>
        <w:tc>
          <w:tcPr>
            <w:tcW w:w="8207" w:type="dxa"/>
          </w:tcPr>
          <w:p w14:paraId="26C9D051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makineri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vegla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prodhimin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pocarisë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prerjes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gurit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punimeve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drurit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prodhimi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1551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="00815518"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instrumentave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muzikor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qilimave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rrugicave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tradicionale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qendismave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tezgjahut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filigramit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qelqit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mozaikëve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gur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xhama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ngjyra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veshjeve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tradicionale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kostume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folklorike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këpucarinë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</w:tc>
        <w:tc>
          <w:tcPr>
            <w:tcW w:w="724" w:type="dxa"/>
          </w:tcPr>
          <w:p w14:paraId="274982A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8" w:type="dxa"/>
          </w:tcPr>
          <w:p w14:paraId="4A250DBD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139A7DF5" w14:textId="77777777" w:rsidTr="00A200FD">
        <w:trPr>
          <w:trHeight w:val="687"/>
        </w:trPr>
        <w:tc>
          <w:tcPr>
            <w:tcW w:w="8207" w:type="dxa"/>
          </w:tcPr>
          <w:p w14:paraId="5BB1A122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Ambiente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paketimi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shitjeje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produkteve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artizanat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përfshirë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mjedise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ekspozuese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me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gjitha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nevojshme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pajisje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programme IT.</w:t>
            </w:r>
          </w:p>
        </w:tc>
        <w:tc>
          <w:tcPr>
            <w:tcW w:w="724" w:type="dxa"/>
          </w:tcPr>
          <w:p w14:paraId="487F88D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5FB0903E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DED4E8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8208"/>
      </w:tblGrid>
      <w:tr w:rsidR="00C07BA2" w:rsidRPr="00F67872" w14:paraId="08CA68DC" w14:textId="77777777" w:rsidTr="00A200FD">
        <w:trPr>
          <w:trHeight w:val="637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A84E7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9435F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PRODHIMI I ENERGJISË SË RINOVUESHME</w:t>
            </w:r>
          </w:p>
        </w:tc>
      </w:tr>
      <w:tr w:rsidR="00C07BA2" w:rsidRPr="00F67872" w14:paraId="3ADAE231" w14:textId="77777777" w:rsidTr="00A200FD">
        <w:trPr>
          <w:trHeight w:val="485"/>
        </w:trPr>
        <w:tc>
          <w:tcPr>
            <w:tcW w:w="1323" w:type="dxa"/>
            <w:shd w:val="clear" w:color="auto" w:fill="auto"/>
            <w:vAlign w:val="center"/>
          </w:tcPr>
          <w:p w14:paraId="58256F20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7-8.1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2F250919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impianteve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prodhimin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energjisë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rinovueshme</w:t>
            </w:r>
            <w:proofErr w:type="spellEnd"/>
          </w:p>
        </w:tc>
      </w:tr>
    </w:tbl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8157"/>
        <w:gridCol w:w="722"/>
        <w:gridCol w:w="630"/>
      </w:tblGrid>
      <w:tr w:rsidR="00C07BA2" w:rsidRPr="00F67872" w14:paraId="09A32426" w14:textId="77777777" w:rsidTr="00A200FD">
        <w:trPr>
          <w:trHeight w:val="687"/>
        </w:trPr>
        <w:tc>
          <w:tcPr>
            <w:tcW w:w="8207" w:type="dxa"/>
          </w:tcPr>
          <w:p w14:paraId="7A245108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ose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impianteve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prodhimin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energjisë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rinovueshme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diellore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biomas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erë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ujë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gjeotermike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);</w:t>
            </w:r>
          </w:p>
        </w:tc>
        <w:tc>
          <w:tcPr>
            <w:tcW w:w="724" w:type="dxa"/>
          </w:tcPr>
          <w:p w14:paraId="5E459AF0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578" w:type="dxa"/>
          </w:tcPr>
          <w:p w14:paraId="2F55CCEB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N/K</w:t>
            </w:r>
          </w:p>
        </w:tc>
      </w:tr>
      <w:tr w:rsidR="00C07BA2" w:rsidRPr="00F67872" w14:paraId="55772622" w14:textId="77777777" w:rsidTr="00A200FD">
        <w:trPr>
          <w:trHeight w:val="687"/>
        </w:trPr>
        <w:tc>
          <w:tcPr>
            <w:tcW w:w="8207" w:type="dxa"/>
          </w:tcPr>
          <w:p w14:paraId="52AE71F0" w14:textId="77777777" w:rsidR="00C07BA2" w:rsidRPr="00F67872" w:rsidRDefault="00C07BA2" w:rsidP="00F6787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punime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ndërtimi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infrastrukturën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përkatëse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ndërtesa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administrative, vend-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roje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dhoma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gjeneratorit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mure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gardhe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rrethuese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rrugë-kalime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brendshme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</w:p>
        </w:tc>
        <w:tc>
          <w:tcPr>
            <w:tcW w:w="724" w:type="dxa"/>
          </w:tcPr>
          <w:p w14:paraId="0955DD81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3E1F651F" w14:textId="77777777" w:rsidR="00C07BA2" w:rsidRPr="00F67872" w:rsidRDefault="00C07BA2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FED851" w14:textId="77777777" w:rsidR="00C07BA2" w:rsidRPr="00F67872" w:rsidRDefault="00C07BA2" w:rsidP="00F67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8208"/>
      </w:tblGrid>
      <w:tr w:rsidR="00C07BA2" w:rsidRPr="00F67872" w14:paraId="69AD25D9" w14:textId="77777777" w:rsidTr="00A200FD">
        <w:trPr>
          <w:trHeight w:val="64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D7FD5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DD124" w14:textId="77777777" w:rsidR="00C07BA2" w:rsidRPr="00F67872" w:rsidRDefault="00C07BA2" w:rsidP="00F67872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TË PËRBASHKËTA PËR TË GJITHË SEKTORËT</w:t>
            </w:r>
          </w:p>
        </w:tc>
      </w:tr>
      <w:tr w:rsidR="00C07BA2" w:rsidRPr="00F67872" w14:paraId="5C6A4EC4" w14:textId="77777777" w:rsidTr="00A200FD">
        <w:trPr>
          <w:trHeight w:val="64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D285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7-9.1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063F" w14:textId="77777777" w:rsidR="00C07BA2" w:rsidRPr="00F67872" w:rsidRDefault="00C07BA2" w:rsidP="00F67872">
            <w:pPr>
              <w:keepNext/>
              <w:spacing w:after="200" w:line="276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kostot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përgatitjen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projektit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dokumentacionit</w:t>
            </w:r>
            <w:proofErr w:type="spellEnd"/>
            <w:proofErr w:type="gram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teknik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(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tarifa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inxhinerike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arkitektësh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konsulence</w:t>
            </w:r>
            <w:proofErr w:type="spellEnd"/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506824"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C07BA2" w:rsidRPr="00F67872" w14:paraId="54F175C2" w14:textId="77777777" w:rsidTr="00A200FD">
        <w:trPr>
          <w:trHeight w:val="64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91A9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7-9.2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0623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kostot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përgatitjes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Vler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sime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Ndikimeve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Mjedis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;</w:t>
            </w:r>
          </w:p>
        </w:tc>
      </w:tr>
      <w:tr w:rsidR="00C07BA2" w:rsidRPr="00F67872" w14:paraId="59205602" w14:textId="77777777" w:rsidTr="00A200FD">
        <w:trPr>
          <w:trHeight w:val="64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75DB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lastRenderedPageBreak/>
              <w:t>7-9.3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F5A" w14:textId="77777777" w:rsidR="00C07BA2" w:rsidRPr="00F67872" w:rsidRDefault="00C07BA2" w:rsidP="00F67872">
            <w:pPr>
              <w:keepNext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kostot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përgatitjen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dokumentacionit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thirrjet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apliki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IPARD-it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rkesave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</w:t>
            </w:r>
            <w:r w:rsidRPr="00F678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</w:t>
            </w:r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pagesa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shërbime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konsulence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përgatitjen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 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aplikimeve</w:t>
            </w:r>
            <w:proofErr w:type="spellEnd"/>
            <w:proofErr w:type="gram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IPARD); </w:t>
            </w:r>
          </w:p>
        </w:tc>
      </w:tr>
      <w:tr w:rsidR="00C07BA2" w:rsidRPr="00F67872" w14:paraId="6C39DA37" w14:textId="77777777" w:rsidTr="00A200FD">
        <w:trPr>
          <w:trHeight w:val="64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5D5F" w14:textId="77777777" w:rsidR="00C07BA2" w:rsidRPr="00F67872" w:rsidRDefault="00C07BA2" w:rsidP="00F67872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F67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7-9.4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ECC3" w14:textId="77777777" w:rsidR="00C07BA2" w:rsidRPr="00F67872" w:rsidRDefault="00C07BA2" w:rsidP="00F67872">
            <w:pPr>
              <w:keepNext/>
              <w:spacing w:after="200" w:line="276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studime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fizibiliteti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studime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tjera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lidhura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projektin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/plane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biznesi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blerja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drejtave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patentave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liçencave</w:t>
            </w:r>
            <w:proofErr w:type="spellEnd"/>
            <w:r w:rsidRPr="00F6787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;</w:t>
            </w:r>
          </w:p>
        </w:tc>
      </w:tr>
    </w:tbl>
    <w:p w14:paraId="027566F8" w14:textId="77777777" w:rsidR="00C07BA2" w:rsidRPr="00F67872" w:rsidRDefault="00C07BA2" w:rsidP="00F67872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CFBFCA7" w14:textId="77777777" w:rsidR="00C07BA2" w:rsidRPr="00F67872" w:rsidRDefault="00C07BA2" w:rsidP="00F67872">
      <w:pPr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18743B" w14:textId="77777777" w:rsidR="00064580" w:rsidRPr="00F67872" w:rsidRDefault="00064580" w:rsidP="00F67872">
      <w:pPr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it-IT"/>
        </w:rPr>
      </w:pPr>
    </w:p>
    <w:p w14:paraId="372FB2A8" w14:textId="77777777" w:rsidR="00555A92" w:rsidRPr="00F67872" w:rsidRDefault="00361B56" w:rsidP="00F67872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7872">
        <w:rPr>
          <w:rFonts w:ascii="Times New Roman" w:hAnsi="Times New Roman" w:cs="Times New Roman"/>
          <w:sz w:val="24"/>
          <w:szCs w:val="24"/>
          <w:lang w:val="it-IT"/>
        </w:rPr>
        <w:t>PJESA 3 -</w:t>
      </w:r>
      <w:r w:rsidRPr="00F67872">
        <w:rPr>
          <w:rFonts w:ascii="Times New Roman" w:hAnsi="Times New Roman" w:cs="Times New Roman"/>
          <w:sz w:val="24"/>
          <w:szCs w:val="24"/>
          <w:lang w:val="it-IT"/>
        </w:rPr>
        <w:tab/>
        <w:t>Lista e Dokumenteve Mbështetëse të Bashkangjitura</w:t>
      </w:r>
    </w:p>
    <w:p w14:paraId="3BE5ABDA" w14:textId="77777777" w:rsidR="00555A92" w:rsidRPr="00F67872" w:rsidRDefault="00555A92" w:rsidP="00F678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FE9558" w14:textId="77777777" w:rsidR="00064580" w:rsidRPr="00F67872" w:rsidRDefault="00361B56" w:rsidP="00F678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7872">
        <w:rPr>
          <w:rFonts w:ascii="Times New Roman" w:hAnsi="Times New Roman" w:cs="Times New Roman"/>
          <w:sz w:val="24"/>
          <w:szCs w:val="24"/>
          <w:lang w:val="it-IT"/>
        </w:rPr>
        <w:t>Udhëzime: Ju lutemi plotësoni tabelat 3.1 deri 3.3 më poshtë duke treguar dokumentet mbështetëse, të cilat duhet t'i bashkëngjiten aplikimit. Shëno 'Po', nëse d</w:t>
      </w:r>
      <w:r w:rsidR="0034291D" w:rsidRPr="00F67872">
        <w:rPr>
          <w:rFonts w:ascii="Times New Roman" w:hAnsi="Times New Roman" w:cs="Times New Roman"/>
          <w:sz w:val="24"/>
          <w:szCs w:val="24"/>
          <w:lang w:val="it-IT"/>
        </w:rPr>
        <w:t xml:space="preserve">okumenti është i bashkangjitur </w:t>
      </w:r>
      <w:r w:rsidRPr="00F67872">
        <w:rPr>
          <w:rFonts w:ascii="Times New Roman" w:hAnsi="Times New Roman" w:cs="Times New Roman"/>
          <w:sz w:val="24"/>
          <w:szCs w:val="24"/>
          <w:lang w:val="it-IT"/>
        </w:rPr>
        <w:t>dhe shënoni "N / A" nëse dokumentet e kërkuara nuk janë të aplikueshme për statusin / llojin e a</w:t>
      </w:r>
      <w:r w:rsidR="0034291D" w:rsidRPr="00F67872">
        <w:rPr>
          <w:rFonts w:ascii="Times New Roman" w:hAnsi="Times New Roman" w:cs="Times New Roman"/>
          <w:sz w:val="24"/>
          <w:szCs w:val="24"/>
          <w:lang w:val="it-IT"/>
        </w:rPr>
        <w:t>plikimit dhe / ose investimit</w:t>
      </w:r>
      <w:r w:rsidRPr="00F67872">
        <w:rPr>
          <w:rFonts w:ascii="Times New Roman" w:hAnsi="Times New Roman" w:cs="Times New Roman"/>
          <w:sz w:val="24"/>
          <w:szCs w:val="24"/>
          <w:lang w:val="it-IT"/>
        </w:rPr>
        <w:t xml:space="preserve">. Bashkangjisni të gjitha dokumentet mbështetëse të tabelave 3.1 deri 3.3 në një dosje të veçantë. Në këndin e sipërm të djathtë të faqes së parë të dokumentit vendosni numrin e referencës (1,2,3 etj) dhe renditni dokumentet sipas numrit </w:t>
      </w:r>
      <w:r w:rsidR="00E37742" w:rsidRPr="00F67872">
        <w:rPr>
          <w:rFonts w:ascii="Times New Roman" w:hAnsi="Times New Roman" w:cs="Times New Roman"/>
          <w:sz w:val="24"/>
          <w:szCs w:val="24"/>
          <w:lang w:val="it-IT"/>
        </w:rPr>
        <w:t>rendor</w:t>
      </w:r>
      <w:r w:rsidRPr="00F6787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5B4584A" w14:textId="77777777" w:rsidR="00E37742" w:rsidRPr="00F67872" w:rsidRDefault="00E37742" w:rsidP="00F67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SHËNIME TË RËNDËSISHME:</w:t>
      </w:r>
    </w:p>
    <w:p w14:paraId="52ABEA85" w14:textId="77777777" w:rsidR="000C6EA3" w:rsidRDefault="00E37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Ju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lutemi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ndiqni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me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kujdes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udhëzimet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lidhur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me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llojin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dokumenteve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që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do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dorëzohen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siç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tregohet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pikën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5.1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Udhëzuesit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për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Aplikantet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-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origjinalet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ose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kopjet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2850CFC7" w14:textId="77777777" w:rsidR="000C6EA3" w:rsidRDefault="00E37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Kopjet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duhet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vërtetohen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me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nënshkrim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Aplikantit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/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Përfaqësuesit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Ligjor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përveç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nëse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noterizimi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kërkohet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shprehimisht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për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dokument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specifik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dhe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tregohet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tabelë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3F3FC881" w14:textId="77777777" w:rsidR="000C6EA3" w:rsidRDefault="00E37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gjitha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dokumentet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origjinale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duhet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jenë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dispozicion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vend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dhe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do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kontrollohen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gjatë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kontrolleve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vend para </w:t>
      </w:r>
      <w:proofErr w:type="spellStart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kontraktimit</w:t>
      </w:r>
      <w:proofErr w:type="spellEnd"/>
      <w:r w:rsidRPr="00F6787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0CFBD415" w14:textId="77777777" w:rsidR="007E0691" w:rsidRPr="00F67872" w:rsidRDefault="007E0691" w:rsidP="00F6787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03ED97" w14:textId="77777777" w:rsidR="00555A92" w:rsidRPr="00F67872" w:rsidRDefault="00555A92" w:rsidP="00F67872">
      <w:pPr>
        <w:pStyle w:val="Heading2"/>
        <w:jc w:val="both"/>
        <w:rPr>
          <w:rFonts w:ascii="Times New Roman" w:hAnsi="Times New Roman" w:cs="Times New Roman"/>
          <w:szCs w:val="24"/>
          <w:lang w:val="en-GB"/>
        </w:rPr>
      </w:pPr>
      <w:r w:rsidRPr="00F67872">
        <w:rPr>
          <w:rFonts w:ascii="Times New Roman" w:hAnsi="Times New Roman" w:cs="Times New Roman"/>
          <w:szCs w:val="24"/>
          <w:lang w:val="en-GB"/>
        </w:rPr>
        <w:t xml:space="preserve">3.1 </w:t>
      </w:r>
      <w:proofErr w:type="spellStart"/>
      <w:r w:rsidR="00E37742" w:rsidRPr="00F67872">
        <w:rPr>
          <w:rFonts w:ascii="Times New Roman" w:hAnsi="Times New Roman" w:cs="Times New Roman"/>
          <w:szCs w:val="24"/>
          <w:lang w:val="en-GB"/>
        </w:rPr>
        <w:t>Dokumentet</w:t>
      </w:r>
      <w:proofErr w:type="spellEnd"/>
      <w:r w:rsidR="00E37742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E37742" w:rsidRPr="00F67872">
        <w:rPr>
          <w:rFonts w:ascii="Times New Roman" w:hAnsi="Times New Roman" w:cs="Times New Roman"/>
          <w:szCs w:val="24"/>
          <w:lang w:val="en-GB"/>
        </w:rPr>
        <w:t>që</w:t>
      </w:r>
      <w:proofErr w:type="spellEnd"/>
      <w:r w:rsidR="00E37742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E37742" w:rsidRPr="00F67872">
        <w:rPr>
          <w:rFonts w:ascii="Times New Roman" w:hAnsi="Times New Roman" w:cs="Times New Roman"/>
          <w:szCs w:val="24"/>
          <w:lang w:val="en-GB"/>
        </w:rPr>
        <w:t>kanë</w:t>
      </w:r>
      <w:proofErr w:type="spellEnd"/>
      <w:r w:rsidR="00E37742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E37742" w:rsidRPr="00F67872">
        <w:rPr>
          <w:rFonts w:ascii="Times New Roman" w:hAnsi="Times New Roman" w:cs="Times New Roman"/>
          <w:szCs w:val="24"/>
          <w:lang w:val="en-GB"/>
        </w:rPr>
        <w:t>të</w:t>
      </w:r>
      <w:proofErr w:type="spellEnd"/>
      <w:r w:rsidR="00E37742" w:rsidRPr="00F67872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E37742" w:rsidRPr="00F67872">
        <w:rPr>
          <w:rFonts w:ascii="Times New Roman" w:hAnsi="Times New Roman" w:cs="Times New Roman"/>
          <w:szCs w:val="24"/>
          <w:lang w:val="en-GB"/>
        </w:rPr>
        <w:t>bëjnë</w:t>
      </w:r>
      <w:proofErr w:type="spellEnd"/>
      <w:r w:rsidR="00E37742" w:rsidRPr="00F67872">
        <w:rPr>
          <w:rFonts w:ascii="Times New Roman" w:hAnsi="Times New Roman" w:cs="Times New Roman"/>
          <w:szCs w:val="24"/>
          <w:lang w:val="en-GB"/>
        </w:rPr>
        <w:t xml:space="preserve"> me </w:t>
      </w:r>
      <w:proofErr w:type="spellStart"/>
      <w:r w:rsidR="00E37742" w:rsidRPr="00F67872">
        <w:rPr>
          <w:rFonts w:ascii="Times New Roman" w:hAnsi="Times New Roman" w:cs="Times New Roman"/>
          <w:szCs w:val="24"/>
          <w:lang w:val="en-GB"/>
        </w:rPr>
        <w:t>pranueshmërinë</w:t>
      </w:r>
      <w:proofErr w:type="spellEnd"/>
      <w:r w:rsidR="00E37742" w:rsidRPr="00F67872">
        <w:rPr>
          <w:rFonts w:ascii="Times New Roman" w:hAnsi="Times New Roman" w:cs="Times New Roman"/>
          <w:szCs w:val="24"/>
          <w:lang w:val="en-GB"/>
        </w:rPr>
        <w:t xml:space="preserve"> e </w:t>
      </w:r>
      <w:proofErr w:type="spellStart"/>
      <w:r w:rsidR="00E37742" w:rsidRPr="00F67872">
        <w:rPr>
          <w:rFonts w:ascii="Times New Roman" w:hAnsi="Times New Roman" w:cs="Times New Roman"/>
          <w:szCs w:val="24"/>
          <w:lang w:val="en-GB"/>
        </w:rPr>
        <w:t>aplikantit</w:t>
      </w:r>
      <w:proofErr w:type="spellEnd"/>
    </w:p>
    <w:tbl>
      <w:tblPr>
        <w:tblStyle w:val="TableGrid"/>
        <w:tblW w:w="852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75"/>
        <w:gridCol w:w="63"/>
        <w:gridCol w:w="6771"/>
        <w:gridCol w:w="26"/>
        <w:gridCol w:w="585"/>
        <w:gridCol w:w="17"/>
        <w:gridCol w:w="588"/>
      </w:tblGrid>
      <w:tr w:rsidR="00555A92" w:rsidRPr="00F67872" w14:paraId="368AFA6B" w14:textId="77777777" w:rsidTr="00683D65">
        <w:trPr>
          <w:tblHeader/>
        </w:trPr>
        <w:tc>
          <w:tcPr>
            <w:tcW w:w="538" w:type="dxa"/>
            <w:gridSpan w:val="2"/>
            <w:shd w:val="clear" w:color="auto" w:fill="F3F3F3"/>
          </w:tcPr>
          <w:p w14:paraId="15BE8A08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</w:t>
            </w:r>
            <w:r w:rsidR="00D62B85"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</w:p>
        </w:tc>
        <w:tc>
          <w:tcPr>
            <w:tcW w:w="6797" w:type="dxa"/>
            <w:gridSpan w:val="2"/>
            <w:shd w:val="clear" w:color="auto" w:fill="F3F3F3"/>
          </w:tcPr>
          <w:p w14:paraId="49C21605" w14:textId="77777777" w:rsidR="00555A92" w:rsidRPr="00F67872" w:rsidRDefault="00E30BEE" w:rsidP="00F678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Lloji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dokumentit</w:t>
            </w:r>
            <w:proofErr w:type="spellEnd"/>
          </w:p>
        </w:tc>
        <w:tc>
          <w:tcPr>
            <w:tcW w:w="602" w:type="dxa"/>
            <w:gridSpan w:val="2"/>
            <w:shd w:val="clear" w:color="auto" w:fill="F3F3F3"/>
          </w:tcPr>
          <w:p w14:paraId="35D391BD" w14:textId="77777777" w:rsidR="00555A92" w:rsidRPr="00F67872" w:rsidRDefault="00E30BEE" w:rsidP="00F678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</w:t>
            </w:r>
          </w:p>
        </w:tc>
        <w:tc>
          <w:tcPr>
            <w:tcW w:w="588" w:type="dxa"/>
            <w:shd w:val="clear" w:color="auto" w:fill="F3F3F3"/>
          </w:tcPr>
          <w:p w14:paraId="108AC3EC" w14:textId="77777777" w:rsidR="00555A92" w:rsidRPr="00F67872" w:rsidRDefault="00E776DD" w:rsidP="00F678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N/K</w:t>
            </w:r>
          </w:p>
        </w:tc>
      </w:tr>
      <w:tr w:rsidR="00555A92" w:rsidRPr="00F67872" w14:paraId="317540B4" w14:textId="77777777" w:rsidTr="00683D65">
        <w:trPr>
          <w:trHeight w:val="377"/>
        </w:trPr>
        <w:tc>
          <w:tcPr>
            <w:tcW w:w="8525" w:type="dxa"/>
            <w:gridSpan w:val="7"/>
            <w:shd w:val="clear" w:color="auto" w:fill="F2F2F2" w:themeFill="background1" w:themeFillShade="F2"/>
            <w:vAlign w:val="center"/>
          </w:tcPr>
          <w:p w14:paraId="0CB5B1DE" w14:textId="77777777" w:rsidR="00EC6A9E" w:rsidRPr="00F67872" w:rsidRDefault="00E30BEE" w:rsidP="00F6787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GB" w:eastAsia="en-US"/>
              </w:rPr>
            </w:pP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Dokumentet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që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lidhen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statusin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ligjor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gjendjen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financiare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aplikuesit</w:t>
            </w:r>
            <w:proofErr w:type="spellEnd"/>
          </w:p>
        </w:tc>
      </w:tr>
      <w:tr w:rsidR="00555A92" w:rsidRPr="00F67872" w14:paraId="0E6BDBEF" w14:textId="77777777" w:rsidTr="00683D65">
        <w:trPr>
          <w:trHeight w:val="377"/>
        </w:trPr>
        <w:tc>
          <w:tcPr>
            <w:tcW w:w="538" w:type="dxa"/>
            <w:gridSpan w:val="2"/>
            <w:vAlign w:val="center"/>
          </w:tcPr>
          <w:p w14:paraId="7A4015E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797" w:type="dxa"/>
            <w:gridSpan w:val="2"/>
            <w:vAlign w:val="center"/>
          </w:tcPr>
          <w:p w14:paraId="07960B74" w14:textId="77777777" w:rsidR="00555A92" w:rsidRPr="0019019C" w:rsidRDefault="00E776DD" w:rsidP="00F6787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letërnjoftimit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/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pasaportës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së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aplikuesit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/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përfaqësuesit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ligjor</w:t>
            </w:r>
            <w:proofErr w:type="spellEnd"/>
          </w:p>
        </w:tc>
        <w:tc>
          <w:tcPr>
            <w:tcW w:w="602" w:type="dxa"/>
            <w:gridSpan w:val="2"/>
            <w:vAlign w:val="center"/>
          </w:tcPr>
          <w:p w14:paraId="2242196A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5CD5BACB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6EA3DB71" w14:textId="77777777" w:rsidTr="00683D65">
        <w:tc>
          <w:tcPr>
            <w:tcW w:w="538" w:type="dxa"/>
            <w:gridSpan w:val="2"/>
            <w:vAlign w:val="center"/>
          </w:tcPr>
          <w:p w14:paraId="5AE11FA9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97" w:type="dxa"/>
            <w:gridSpan w:val="2"/>
            <w:vAlign w:val="center"/>
          </w:tcPr>
          <w:p w14:paraId="09888D4F" w14:textId="77777777" w:rsidR="00555A92" w:rsidRPr="0019019C" w:rsidRDefault="00E776DD" w:rsidP="00F6787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certifikatës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së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regjistrimit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Q</w:t>
            </w:r>
            <w:r w:rsidR="004A7538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ndrën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Kombëtare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Biznesit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(QKB)</w:t>
            </w:r>
          </w:p>
        </w:tc>
        <w:tc>
          <w:tcPr>
            <w:tcW w:w="602" w:type="dxa"/>
            <w:gridSpan w:val="2"/>
            <w:vAlign w:val="center"/>
          </w:tcPr>
          <w:p w14:paraId="56A1CD4A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184D7590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448093EB" w14:textId="77777777" w:rsidTr="00683D65">
        <w:tc>
          <w:tcPr>
            <w:tcW w:w="538" w:type="dxa"/>
            <w:gridSpan w:val="2"/>
            <w:vAlign w:val="center"/>
          </w:tcPr>
          <w:p w14:paraId="1F267EDB" w14:textId="77777777" w:rsidR="00555A92" w:rsidRPr="00F67872" w:rsidDel="00E32148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6797" w:type="dxa"/>
            <w:gridSpan w:val="2"/>
            <w:vAlign w:val="center"/>
          </w:tcPr>
          <w:p w14:paraId="22DD5454" w14:textId="77777777" w:rsidR="00555A92" w:rsidRPr="0019019C" w:rsidRDefault="00506824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Çertifikat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AREB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q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v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rteton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fermeri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sht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regjistruar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Regjistrin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Rajonal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proofErr w:type="gram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Fermave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r w:rsidR="00361B56" w:rsidRPr="0019019C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>)</w:t>
            </w:r>
            <w:proofErr w:type="gramEnd"/>
          </w:p>
        </w:tc>
        <w:tc>
          <w:tcPr>
            <w:tcW w:w="602" w:type="dxa"/>
            <w:gridSpan w:val="2"/>
            <w:vAlign w:val="center"/>
          </w:tcPr>
          <w:p w14:paraId="1FF8D9E8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28CC6662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0CA6F306" w14:textId="77777777" w:rsidTr="00683D65">
        <w:tc>
          <w:tcPr>
            <w:tcW w:w="538" w:type="dxa"/>
            <w:gridSpan w:val="2"/>
            <w:vAlign w:val="center"/>
          </w:tcPr>
          <w:p w14:paraId="13B781CE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6797" w:type="dxa"/>
            <w:gridSpan w:val="2"/>
            <w:vAlign w:val="center"/>
          </w:tcPr>
          <w:p w14:paraId="01FB70BD" w14:textId="77777777" w:rsidR="00555A92" w:rsidRPr="0019019C" w:rsidRDefault="00E776DD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ç</w:t>
            </w:r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ertifikatës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së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licencës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Q</w:t>
            </w:r>
            <w:r w:rsidR="004A7538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ndra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Kombëtare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Biznesit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(QKB),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nëse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kërkohet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statusi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ligjor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dhe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biznesi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ekzistues</w:t>
            </w:r>
            <w:proofErr w:type="spellEnd"/>
            <w:r w:rsidR="00E30BEE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</w:p>
        </w:tc>
        <w:tc>
          <w:tcPr>
            <w:tcW w:w="602" w:type="dxa"/>
            <w:gridSpan w:val="2"/>
            <w:vAlign w:val="center"/>
          </w:tcPr>
          <w:p w14:paraId="2620BF47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5156DE9C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5771700B" w14:textId="77777777" w:rsidTr="00683D65">
        <w:tc>
          <w:tcPr>
            <w:tcW w:w="538" w:type="dxa"/>
            <w:gridSpan w:val="2"/>
            <w:vAlign w:val="center"/>
          </w:tcPr>
          <w:p w14:paraId="7BC5D351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6797" w:type="dxa"/>
            <w:gridSpan w:val="2"/>
            <w:vAlign w:val="center"/>
          </w:tcPr>
          <w:p w14:paraId="6F48B5B8" w14:textId="77777777" w:rsidR="00555A92" w:rsidRPr="0019019C" w:rsidRDefault="00E810B3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Dokument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origjinal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-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libër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inventaresh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gjitha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pasuritë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fikse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mund</w:t>
            </w:r>
            <w:r w:rsidR="004A7538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aplikuesi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duke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përfshirë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datën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blerjes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vlerën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bilancit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fillestar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),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vlerën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aktuale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periudhën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parashikuar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shfrytëzimit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. </w:t>
            </w:r>
            <w:r w:rsidR="00361B56" w:rsidRPr="0019019C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 xml:space="preserve">Libri i inventarit duhet t'i referohet muajit përpara se formulari i aplikimit të dorëzohet </w:t>
            </w:r>
          </w:p>
        </w:tc>
        <w:tc>
          <w:tcPr>
            <w:tcW w:w="602" w:type="dxa"/>
            <w:gridSpan w:val="2"/>
            <w:vAlign w:val="center"/>
          </w:tcPr>
          <w:p w14:paraId="5370583E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17F61ADE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34995A3D" w14:textId="77777777" w:rsidTr="00683D65">
        <w:tc>
          <w:tcPr>
            <w:tcW w:w="538" w:type="dxa"/>
            <w:gridSpan w:val="2"/>
            <w:vAlign w:val="center"/>
          </w:tcPr>
          <w:p w14:paraId="35E43515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6797" w:type="dxa"/>
            <w:gridSpan w:val="2"/>
            <w:vAlign w:val="center"/>
          </w:tcPr>
          <w:p w14:paraId="0ED52D5D" w14:textId="77777777" w:rsidR="00555A92" w:rsidRPr="0019019C" w:rsidRDefault="00CE1F3A" w:rsidP="00F67872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pasqyrave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ardhurave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pasqyra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fitimit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humbjes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dy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vitet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fundit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kërkohet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statusi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ligjor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shoqërinë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është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themeluar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vitin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një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kopje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ardhurave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gjyqësore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</w:t>
            </w:r>
          </w:p>
        </w:tc>
        <w:tc>
          <w:tcPr>
            <w:tcW w:w="602" w:type="dxa"/>
            <w:gridSpan w:val="2"/>
            <w:vAlign w:val="center"/>
          </w:tcPr>
          <w:p w14:paraId="233A0E3F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054148FA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4C031356" w14:textId="77777777" w:rsidTr="00683D65">
        <w:tc>
          <w:tcPr>
            <w:tcW w:w="538" w:type="dxa"/>
            <w:gridSpan w:val="2"/>
            <w:vAlign w:val="center"/>
          </w:tcPr>
          <w:p w14:paraId="7A27B192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6797" w:type="dxa"/>
            <w:gridSpan w:val="2"/>
            <w:vAlign w:val="center"/>
          </w:tcPr>
          <w:p w14:paraId="5FD41EF4" w14:textId="77777777" w:rsidR="00555A92" w:rsidRPr="0019019C" w:rsidRDefault="00E810B3" w:rsidP="00F6787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Dokumenti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origjinal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Banka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Shqipërisë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-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Regjistri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Kredive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ku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thuhet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aplikuesi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nuk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ka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borxh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keq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fazat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1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2).</w:t>
            </w:r>
          </w:p>
        </w:tc>
        <w:tc>
          <w:tcPr>
            <w:tcW w:w="602" w:type="dxa"/>
            <w:gridSpan w:val="2"/>
            <w:vAlign w:val="center"/>
          </w:tcPr>
          <w:p w14:paraId="67B46CA7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FB91FBB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6807D2DB" w14:textId="77777777" w:rsidTr="00683D65">
        <w:trPr>
          <w:trHeight w:val="363"/>
        </w:trPr>
        <w:tc>
          <w:tcPr>
            <w:tcW w:w="8525" w:type="dxa"/>
            <w:gridSpan w:val="7"/>
            <w:shd w:val="clear" w:color="auto" w:fill="F2F2F2" w:themeFill="background1" w:themeFillShade="F2"/>
            <w:vAlign w:val="center"/>
          </w:tcPr>
          <w:p w14:paraId="2D09B23E" w14:textId="77777777" w:rsidR="00555A92" w:rsidRPr="0019019C" w:rsidRDefault="00361B56" w:rsidP="00F67872">
            <w:pPr>
              <w:keepNext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</w:rPr>
              <w:t>Dokumentet që lidhen me arsyet e përjashtimit në Aneksin 6 të Udhëzuesit për Aplikantët</w:t>
            </w:r>
          </w:p>
        </w:tc>
      </w:tr>
      <w:tr w:rsidR="00555A92" w:rsidRPr="00F67872" w14:paraId="404FFB7D" w14:textId="77777777" w:rsidTr="00683D65">
        <w:trPr>
          <w:trHeight w:val="363"/>
        </w:trPr>
        <w:tc>
          <w:tcPr>
            <w:tcW w:w="538" w:type="dxa"/>
            <w:gridSpan w:val="2"/>
            <w:vAlign w:val="center"/>
          </w:tcPr>
          <w:p w14:paraId="0F310FB3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6797" w:type="dxa"/>
            <w:gridSpan w:val="2"/>
            <w:vAlign w:val="center"/>
          </w:tcPr>
          <w:p w14:paraId="68340E55" w14:textId="77777777" w:rsidR="00555A92" w:rsidRPr="0019019C" w:rsidRDefault="00E810B3" w:rsidP="00F6787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Dokumenti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origjinal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-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konfirmimi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Ministria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Drejtësisë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Aplikanti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personi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fizik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&lt;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pronari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përfaqësuesi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ligjor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aplikanti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është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person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juridik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)&gt;</w:t>
            </w:r>
            <w:proofErr w:type="spellStart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>nuk</w:t>
            </w:r>
            <w:proofErr w:type="spellEnd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 xml:space="preserve"> </w:t>
            </w:r>
            <w:proofErr w:type="spellStart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>është</w:t>
            </w:r>
            <w:proofErr w:type="spellEnd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 xml:space="preserve"> </w:t>
            </w:r>
            <w:proofErr w:type="spellStart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>dënuar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herët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30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ditë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para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dorëzimit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aplikimit</w:t>
            </w:r>
            <w:proofErr w:type="spellEnd"/>
          </w:p>
        </w:tc>
        <w:tc>
          <w:tcPr>
            <w:tcW w:w="602" w:type="dxa"/>
            <w:gridSpan w:val="2"/>
            <w:vAlign w:val="center"/>
          </w:tcPr>
          <w:p w14:paraId="3016B795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728DADC3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303EA0F6" w14:textId="77777777" w:rsidTr="00683D65">
        <w:trPr>
          <w:trHeight w:val="363"/>
        </w:trPr>
        <w:tc>
          <w:tcPr>
            <w:tcW w:w="538" w:type="dxa"/>
            <w:gridSpan w:val="2"/>
            <w:vAlign w:val="center"/>
          </w:tcPr>
          <w:p w14:paraId="576FC8BE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797" w:type="dxa"/>
            <w:gridSpan w:val="2"/>
            <w:vAlign w:val="center"/>
          </w:tcPr>
          <w:p w14:paraId="76751529" w14:textId="77777777" w:rsidR="00555A92" w:rsidRPr="0019019C" w:rsidRDefault="00E810B3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Dokument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origjinal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-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konfirmim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Prokuroria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Aplikanti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personi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fizik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pronari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përfaqësuesi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ligjor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aplikuesi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është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person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juridik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) </w:t>
            </w:r>
            <w:proofErr w:type="spellStart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>nuk</w:t>
            </w:r>
            <w:proofErr w:type="spellEnd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 xml:space="preserve"> </w:t>
            </w:r>
            <w:proofErr w:type="spellStart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>është</w:t>
            </w:r>
            <w:proofErr w:type="spellEnd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 xml:space="preserve"> </w:t>
            </w:r>
            <w:proofErr w:type="spellStart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>nën</w:t>
            </w:r>
            <w:proofErr w:type="spellEnd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 xml:space="preserve"> </w:t>
            </w:r>
            <w:proofErr w:type="spellStart"/>
            <w:r w:rsidR="00C95238" w:rsidRPr="00C95238">
              <w:rPr>
                <w:rFonts w:ascii="Times New Roman" w:hAnsi="Times New Roman" w:cstheme="minorBidi"/>
                <w:b/>
                <w:u w:val="single"/>
                <w:lang w:val="en-GB"/>
              </w:rPr>
              <w:t>hetim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herët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30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ditë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para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dorëzimit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aplikimit</w:t>
            </w:r>
            <w:proofErr w:type="spellEnd"/>
          </w:p>
        </w:tc>
        <w:tc>
          <w:tcPr>
            <w:tcW w:w="602" w:type="dxa"/>
            <w:gridSpan w:val="2"/>
            <w:vAlign w:val="center"/>
          </w:tcPr>
          <w:p w14:paraId="04B9B491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6350DD17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5A1CA863" w14:textId="77777777" w:rsidTr="00683D65">
        <w:trPr>
          <w:trHeight w:val="363"/>
        </w:trPr>
        <w:tc>
          <w:tcPr>
            <w:tcW w:w="538" w:type="dxa"/>
            <w:gridSpan w:val="2"/>
            <w:vAlign w:val="center"/>
          </w:tcPr>
          <w:p w14:paraId="6DB1BC87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6797" w:type="dxa"/>
            <w:gridSpan w:val="2"/>
            <w:vAlign w:val="center"/>
          </w:tcPr>
          <w:p w14:paraId="569A8BF7" w14:textId="77777777" w:rsidR="00555A92" w:rsidRPr="0019019C" w:rsidRDefault="005124A4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Dokument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origjinal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QKB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provon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personi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juridik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nuk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është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procedurë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falimentimit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likuidimit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herët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30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ditë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përpara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aplikimit</w:t>
            </w:r>
            <w:proofErr w:type="spellEnd"/>
            <w:r w:rsidR="00804C12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</w:t>
            </w:r>
          </w:p>
        </w:tc>
        <w:tc>
          <w:tcPr>
            <w:tcW w:w="602" w:type="dxa"/>
            <w:gridSpan w:val="2"/>
            <w:vAlign w:val="center"/>
          </w:tcPr>
          <w:p w14:paraId="01F86591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315D0F31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751C286F" w14:textId="77777777" w:rsidTr="00683D65">
        <w:tc>
          <w:tcPr>
            <w:tcW w:w="538" w:type="dxa"/>
            <w:gridSpan w:val="2"/>
            <w:vAlign w:val="center"/>
          </w:tcPr>
          <w:p w14:paraId="1874C9CA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14:paraId="536E0C78" w14:textId="77777777" w:rsidR="00555A92" w:rsidRPr="0019019C" w:rsidRDefault="005124A4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Çertifikatë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origjinale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provon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aplikanti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ka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përmbushur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detyrimet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tij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pagesës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tatimore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sociale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pensionale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shëndetësore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),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Zyra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Taksave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;</w:t>
            </w:r>
          </w:p>
        </w:tc>
        <w:tc>
          <w:tcPr>
            <w:tcW w:w="602" w:type="dxa"/>
            <w:gridSpan w:val="2"/>
            <w:vAlign w:val="center"/>
          </w:tcPr>
          <w:p w14:paraId="3FE13960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E62F34A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2F467682" w14:textId="77777777" w:rsidTr="00683D65">
        <w:trPr>
          <w:trHeight w:val="363"/>
        </w:trPr>
        <w:tc>
          <w:tcPr>
            <w:tcW w:w="538" w:type="dxa"/>
            <w:gridSpan w:val="2"/>
            <w:vAlign w:val="center"/>
          </w:tcPr>
          <w:p w14:paraId="54482043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14:paraId="6E0A8094" w14:textId="77777777" w:rsidR="00555A92" w:rsidRPr="0019019C" w:rsidRDefault="005124A4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Dokumenti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origjinal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pagesën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tatimit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mbi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tokën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0682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Bashkia</w:t>
            </w:r>
            <w:proofErr w:type="spellEnd"/>
            <w:r w:rsidR="0050682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herët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30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ditë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para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;</w:t>
            </w:r>
          </w:p>
        </w:tc>
        <w:tc>
          <w:tcPr>
            <w:tcW w:w="602" w:type="dxa"/>
            <w:gridSpan w:val="2"/>
            <w:vAlign w:val="center"/>
          </w:tcPr>
          <w:p w14:paraId="23F3B098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56CA7063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6EDA307C" w14:textId="77777777" w:rsidTr="00683D65">
        <w:tc>
          <w:tcPr>
            <w:tcW w:w="8525" w:type="dxa"/>
            <w:gridSpan w:val="7"/>
            <w:shd w:val="clear" w:color="auto" w:fill="F2F2F2" w:themeFill="background1" w:themeFillShade="F2"/>
            <w:vAlign w:val="center"/>
          </w:tcPr>
          <w:p w14:paraId="3D3D2C53" w14:textId="77777777" w:rsidR="00555A92" w:rsidRPr="0019019C" w:rsidRDefault="00361B56" w:rsidP="00F67872">
            <w:pPr>
              <w:keepNext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</w:rPr>
              <w:t>Dokumentet që vërtetojnë arsimin ose përvojë</w:t>
            </w:r>
            <w:r w:rsidR="005124A4" w:rsidRPr="0019019C">
              <w:rPr>
                <w:rFonts w:ascii="Times New Roman" w:hAnsi="Times New Roman"/>
                <w:b/>
                <w:sz w:val="22"/>
                <w:szCs w:val="22"/>
              </w:rPr>
              <w:t>n profesionale në bujqësi / zejtari</w:t>
            </w:r>
          </w:p>
        </w:tc>
      </w:tr>
      <w:tr w:rsidR="00555A92" w:rsidRPr="00F67872" w14:paraId="32209749" w14:textId="77777777" w:rsidTr="00683D65">
        <w:tc>
          <w:tcPr>
            <w:tcW w:w="538" w:type="dxa"/>
            <w:gridSpan w:val="2"/>
            <w:vAlign w:val="center"/>
          </w:tcPr>
          <w:p w14:paraId="4382F810" w14:textId="77777777" w:rsidR="00555A92" w:rsidRPr="00F67872" w:rsidRDefault="00555A92" w:rsidP="00F67872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13 </w:t>
            </w:r>
          </w:p>
        </w:tc>
        <w:tc>
          <w:tcPr>
            <w:tcW w:w="6797" w:type="dxa"/>
            <w:gridSpan w:val="2"/>
            <w:vAlign w:val="center"/>
          </w:tcPr>
          <w:p w14:paraId="127350C3" w14:textId="77777777" w:rsidR="00555A92" w:rsidRPr="0019019C" w:rsidRDefault="00E776DD" w:rsidP="00F67872">
            <w:pPr>
              <w:pStyle w:val="Text1"/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certifikatës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formale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arsimit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bujqësor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artizanal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diplomë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universitare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kualifikim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profesional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bujqësor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zejtar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), </w:t>
            </w:r>
            <w:proofErr w:type="spellStart"/>
            <w:r w:rsidR="0050682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506824" w:rsidRPr="0019019C">
              <w:rPr>
                <w:rFonts w:ascii="Times New Roman" w:hAnsi="Times New Roman"/>
                <w:sz w:val="22"/>
                <w:szCs w:val="22"/>
                <w:u w:val="single"/>
              </w:rPr>
              <w:t>rfituesi</w:t>
            </w:r>
            <w:proofErr w:type="spellEnd"/>
            <w:r w:rsidR="0050682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(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është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person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fizik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rastin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personave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juridik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përfaqësuesit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ligjor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punonjësit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nivel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drejtues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</w:p>
        </w:tc>
        <w:tc>
          <w:tcPr>
            <w:tcW w:w="602" w:type="dxa"/>
            <w:gridSpan w:val="2"/>
            <w:vAlign w:val="center"/>
          </w:tcPr>
          <w:p w14:paraId="6CEDFF3C" w14:textId="77777777" w:rsidR="00555A92" w:rsidRPr="00F67872" w:rsidRDefault="00555A92" w:rsidP="00F67872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01659C0F" w14:textId="77777777" w:rsidR="00555A92" w:rsidRPr="00F67872" w:rsidRDefault="00555A92" w:rsidP="00F67872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4DDE9115" w14:textId="77777777" w:rsidTr="00683D65">
        <w:tc>
          <w:tcPr>
            <w:tcW w:w="538" w:type="dxa"/>
            <w:gridSpan w:val="2"/>
            <w:vAlign w:val="center"/>
          </w:tcPr>
          <w:p w14:paraId="275888F7" w14:textId="77777777" w:rsidR="00555A92" w:rsidRPr="00F67872" w:rsidRDefault="00555A92" w:rsidP="00F67872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14 </w:t>
            </w:r>
          </w:p>
        </w:tc>
        <w:tc>
          <w:tcPr>
            <w:tcW w:w="6797" w:type="dxa"/>
            <w:gridSpan w:val="2"/>
            <w:vAlign w:val="center"/>
          </w:tcPr>
          <w:p w14:paraId="0A8B289D" w14:textId="77777777" w:rsidR="00555A92" w:rsidRPr="0019019C" w:rsidRDefault="00E776DD" w:rsidP="00F67872">
            <w:pPr>
              <w:pStyle w:val="Text1"/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regjistrave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profesional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përvojës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punës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paktën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3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vjet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fushën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bujqësore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artizanale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përkatëse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;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aplikantit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qoftë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personi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fizik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rastin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personave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juridik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përfaqësuesi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ligjor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punonjësi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nivel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drejtues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</w:p>
        </w:tc>
        <w:tc>
          <w:tcPr>
            <w:tcW w:w="602" w:type="dxa"/>
            <w:gridSpan w:val="2"/>
            <w:vAlign w:val="center"/>
          </w:tcPr>
          <w:p w14:paraId="17A1C5B3" w14:textId="77777777" w:rsidR="00555A92" w:rsidRPr="00F67872" w:rsidRDefault="00555A92" w:rsidP="00F67872">
            <w:pPr>
              <w:keepNext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342A17C4" w14:textId="77777777" w:rsidR="00555A92" w:rsidRPr="00F67872" w:rsidRDefault="00555A92" w:rsidP="00F67872">
            <w:pPr>
              <w:keepNext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460BA023" w14:textId="77777777" w:rsidTr="00683D65">
        <w:tc>
          <w:tcPr>
            <w:tcW w:w="538" w:type="dxa"/>
            <w:gridSpan w:val="2"/>
            <w:vAlign w:val="center"/>
          </w:tcPr>
          <w:p w14:paraId="6E70B0C6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6797" w:type="dxa"/>
            <w:gridSpan w:val="2"/>
            <w:vAlign w:val="center"/>
          </w:tcPr>
          <w:p w14:paraId="743A91DD" w14:textId="77777777" w:rsidR="00555A92" w:rsidRPr="0019019C" w:rsidRDefault="005124A4" w:rsidP="00804C12">
            <w:pPr>
              <w:pStyle w:val="Text1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një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person </w:t>
            </w:r>
            <w:proofErr w:type="spellStart"/>
            <w:proofErr w:type="gram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fizik:Deklarata</w:t>
            </w:r>
            <w:proofErr w:type="spellEnd"/>
            <w:proofErr w:type="gram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origjinale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Drejtoria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Rajonale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paku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3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vjet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përvojë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pune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fushën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përkatëse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veprimit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investimeve</w:t>
            </w:r>
            <w:proofErr w:type="spellEnd"/>
          </w:p>
        </w:tc>
        <w:tc>
          <w:tcPr>
            <w:tcW w:w="602" w:type="dxa"/>
            <w:gridSpan w:val="2"/>
            <w:vAlign w:val="center"/>
          </w:tcPr>
          <w:p w14:paraId="05FAC7E5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00D3525E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F67872" w:rsidRPr="00F67872" w14:paraId="608EB487" w14:textId="77777777" w:rsidTr="00F67872">
        <w:trPr>
          <w:trHeight w:val="197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70B3D33" w14:textId="77777777" w:rsidR="00F67872" w:rsidRPr="00F67872" w:rsidRDefault="00F67872" w:rsidP="00F67872">
            <w:pPr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834" w:type="dxa"/>
            <w:gridSpan w:val="2"/>
            <w:shd w:val="clear" w:color="auto" w:fill="F2F2F2" w:themeFill="background1" w:themeFillShade="F2"/>
            <w:vAlign w:val="center"/>
          </w:tcPr>
          <w:p w14:paraId="1537B4B5" w14:textId="77777777" w:rsidR="000C6EA3" w:rsidRPr="001E14D8" w:rsidRDefault="00C95238" w:rsidP="001E14D8">
            <w:pPr>
              <w:pStyle w:val="Tex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Kopje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t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noterizuar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t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deklarat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ku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aplikanti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nd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rmarrja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nuk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sht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pjes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nj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grupi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tjet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r</w:t>
            </w:r>
            <w:proofErr w:type="spellEnd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shoq</w:t>
            </w:r>
            <w:r w:rsidR="00A51055" w:rsidRPr="001E14D8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Pr="001E14D8">
              <w:rPr>
                <w:rFonts w:ascii="Times New Roman" w:hAnsi="Times New Roman"/>
                <w:sz w:val="22"/>
                <w:szCs w:val="22"/>
                <w:u w:val="single"/>
              </w:rPr>
              <w:t>rish</w:t>
            </w:r>
            <w:proofErr w:type="spellEnd"/>
          </w:p>
        </w:tc>
        <w:tc>
          <w:tcPr>
            <w:tcW w:w="611" w:type="dxa"/>
            <w:gridSpan w:val="2"/>
            <w:shd w:val="clear" w:color="auto" w:fill="F2F2F2" w:themeFill="background1" w:themeFillShade="F2"/>
            <w:vAlign w:val="center"/>
          </w:tcPr>
          <w:p w14:paraId="151C3BCE" w14:textId="77777777" w:rsidR="00F67872" w:rsidRPr="001E14D8" w:rsidRDefault="00F67872" w:rsidP="001E14D8">
            <w:pPr>
              <w:pStyle w:val="Tex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605" w:type="dxa"/>
            <w:gridSpan w:val="2"/>
            <w:shd w:val="clear" w:color="auto" w:fill="F2F2F2" w:themeFill="background1" w:themeFillShade="F2"/>
            <w:vAlign w:val="center"/>
          </w:tcPr>
          <w:p w14:paraId="772EFC37" w14:textId="77777777" w:rsidR="00F67872" w:rsidRPr="001E14D8" w:rsidRDefault="00F67872" w:rsidP="001E14D8">
            <w:pPr>
              <w:pStyle w:val="Tex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F67872" w:rsidRPr="00F67872" w14:paraId="430F2FB3" w14:textId="77777777" w:rsidTr="00F67872">
        <w:trPr>
          <w:trHeight w:val="197"/>
        </w:trPr>
        <w:tc>
          <w:tcPr>
            <w:tcW w:w="7920" w:type="dxa"/>
            <w:gridSpan w:val="5"/>
            <w:shd w:val="clear" w:color="auto" w:fill="F2F2F2" w:themeFill="background1" w:themeFillShade="F2"/>
            <w:vAlign w:val="center"/>
          </w:tcPr>
          <w:p w14:paraId="5DB08445" w14:textId="77777777" w:rsidR="00F67872" w:rsidRPr="00F67872" w:rsidRDefault="00F67872" w:rsidP="00F67872">
            <w:pPr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7872">
              <w:rPr>
                <w:rFonts w:ascii="Times New Roman" w:eastAsiaTheme="minorHAnsi" w:hAnsi="Times New Roman"/>
                <w:b/>
                <w:sz w:val="24"/>
                <w:szCs w:val="24"/>
              </w:rPr>
              <w:t>Kërkesa të tjera që lidhen me përshtatshmërinë ose renditjen</w:t>
            </w:r>
          </w:p>
        </w:tc>
        <w:tc>
          <w:tcPr>
            <w:tcW w:w="605" w:type="dxa"/>
            <w:gridSpan w:val="2"/>
            <w:shd w:val="clear" w:color="auto" w:fill="F2F2F2" w:themeFill="background1" w:themeFillShade="F2"/>
            <w:vAlign w:val="center"/>
          </w:tcPr>
          <w:p w14:paraId="57CF341D" w14:textId="77777777" w:rsidR="00F67872" w:rsidRPr="00F67872" w:rsidRDefault="00F67872" w:rsidP="00F67872">
            <w:pPr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7F7E" w:rsidRPr="00F67872" w14:paraId="33068242" w14:textId="77777777" w:rsidTr="00683D65">
        <w:tc>
          <w:tcPr>
            <w:tcW w:w="538" w:type="dxa"/>
            <w:gridSpan w:val="2"/>
            <w:vAlign w:val="center"/>
          </w:tcPr>
          <w:p w14:paraId="38A5C6D6" w14:textId="77777777" w:rsidR="00987F7E" w:rsidRPr="00F67872" w:rsidRDefault="00E40A14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6797" w:type="dxa"/>
            <w:gridSpan w:val="2"/>
          </w:tcPr>
          <w:p w14:paraId="4AC9CD4B" w14:textId="77777777" w:rsidR="00987F7E" w:rsidRPr="0019019C" w:rsidRDefault="00E776DD" w:rsidP="00F67872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certifikatës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që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vërteton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se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aplikanti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është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certifikuar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për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prodhimin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bio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ose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procesin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konvertimit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sipas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ligjit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shqiptar</w:t>
            </w:r>
            <w:proofErr w:type="spellEnd"/>
          </w:p>
        </w:tc>
        <w:tc>
          <w:tcPr>
            <w:tcW w:w="602" w:type="dxa"/>
            <w:gridSpan w:val="2"/>
            <w:vAlign w:val="center"/>
          </w:tcPr>
          <w:p w14:paraId="3AD59003" w14:textId="77777777" w:rsidR="00987F7E" w:rsidRPr="00F67872" w:rsidRDefault="00987F7E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2E028DCB" w14:textId="77777777" w:rsidR="00987F7E" w:rsidRPr="00F67872" w:rsidRDefault="00987F7E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987F7E" w:rsidRPr="00F67872" w14:paraId="5ADC1C49" w14:textId="77777777" w:rsidTr="00683D65">
        <w:tc>
          <w:tcPr>
            <w:tcW w:w="538" w:type="dxa"/>
            <w:gridSpan w:val="2"/>
            <w:vAlign w:val="center"/>
          </w:tcPr>
          <w:p w14:paraId="1BBFEBD4" w14:textId="77777777" w:rsidR="00987F7E" w:rsidRPr="00F67872" w:rsidDel="00987F7E" w:rsidRDefault="00E40A14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6797" w:type="dxa"/>
            <w:gridSpan w:val="2"/>
          </w:tcPr>
          <w:p w14:paraId="2CC6F34B" w14:textId="77777777" w:rsidR="00987F7E" w:rsidRPr="0019019C" w:rsidRDefault="00E776DD" w:rsidP="00F67872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listës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së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punësuarve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nënshkrim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zyrtar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dhe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vulën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nga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përfaqësuesi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ligjor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dhe /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ose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Certifikata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origjinale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nga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QKB, duke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dëshmuar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paktën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30% e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të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punësuarve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janë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gra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nëse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prioriteti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renditjes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zgjidhet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nga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aplikanti</w:t>
            </w:r>
            <w:proofErr w:type="spellEnd"/>
            <w:r w:rsidR="005124A4" w:rsidRPr="0019019C">
              <w:rPr>
                <w:rFonts w:ascii="Times New Roman" w:hAnsi="Times New Roman"/>
                <w:sz w:val="22"/>
                <w:szCs w:val="22"/>
                <w:lang w:val="en-US"/>
              </w:rPr>
              <w:t>).</w:t>
            </w:r>
          </w:p>
        </w:tc>
        <w:tc>
          <w:tcPr>
            <w:tcW w:w="602" w:type="dxa"/>
            <w:gridSpan w:val="2"/>
            <w:vAlign w:val="center"/>
          </w:tcPr>
          <w:p w14:paraId="67703E77" w14:textId="77777777" w:rsidR="00987F7E" w:rsidRPr="00F67872" w:rsidRDefault="00987F7E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58193A3D" w14:textId="77777777" w:rsidR="00987F7E" w:rsidRPr="00F67872" w:rsidRDefault="00987F7E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987F7E" w:rsidRPr="00F67872" w14:paraId="5859A1A9" w14:textId="77777777" w:rsidTr="00683D65">
        <w:tc>
          <w:tcPr>
            <w:tcW w:w="538" w:type="dxa"/>
            <w:gridSpan w:val="2"/>
            <w:vAlign w:val="center"/>
          </w:tcPr>
          <w:p w14:paraId="49360C76" w14:textId="77777777" w:rsidR="00987F7E" w:rsidRPr="00F67872" w:rsidDel="002B64D5" w:rsidRDefault="00E40A14" w:rsidP="00F67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8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97" w:type="dxa"/>
            <w:gridSpan w:val="2"/>
          </w:tcPr>
          <w:p w14:paraId="3988F2F1" w14:textId="77777777" w:rsidR="00987F7E" w:rsidRPr="00F67872" w:rsidRDefault="00C95238" w:rsidP="00F6787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5238">
              <w:rPr>
                <w:rFonts w:ascii="Times New Roman" w:hAnsi="Times New Roman" w:cstheme="minorBidi"/>
                <w:sz w:val="24"/>
                <w:szCs w:val="24"/>
                <w:u w:val="single"/>
              </w:rPr>
              <w:t>Deklarimi origjinal (Në rast se investimi bie në zonën e njohur lokale të zhvillimit rural) nga grupi kompetent lokal i veprimit që verifikon shtrirjen e projektit me strategjinë lokale të zhvillimit rural</w:t>
            </w:r>
          </w:p>
        </w:tc>
        <w:tc>
          <w:tcPr>
            <w:tcW w:w="602" w:type="dxa"/>
            <w:gridSpan w:val="2"/>
            <w:vAlign w:val="center"/>
          </w:tcPr>
          <w:p w14:paraId="55DCECDA" w14:textId="77777777" w:rsidR="00987F7E" w:rsidRPr="00F67872" w:rsidRDefault="00987F7E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8" w:type="dxa"/>
            <w:vAlign w:val="center"/>
          </w:tcPr>
          <w:p w14:paraId="17775737" w14:textId="77777777" w:rsidR="00987F7E" w:rsidRPr="00F67872" w:rsidRDefault="00987F7E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</w:tbl>
    <w:p w14:paraId="019BB195" w14:textId="77777777" w:rsidR="0028318F" w:rsidRPr="00F67872" w:rsidRDefault="0028318F" w:rsidP="00F6787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F844CB" w14:textId="77777777" w:rsidR="00555A92" w:rsidRPr="00F67872" w:rsidRDefault="00361B56" w:rsidP="00F67872">
      <w:pPr>
        <w:pStyle w:val="Heading2"/>
        <w:jc w:val="both"/>
        <w:rPr>
          <w:rFonts w:ascii="Times New Roman" w:hAnsi="Times New Roman" w:cs="Times New Roman"/>
          <w:szCs w:val="24"/>
          <w:lang w:val="it-IT"/>
        </w:rPr>
      </w:pPr>
      <w:r w:rsidRPr="00F67872">
        <w:rPr>
          <w:rFonts w:ascii="Times New Roman" w:hAnsi="Times New Roman" w:cs="Times New Roman"/>
          <w:szCs w:val="24"/>
          <w:lang w:val="it-IT"/>
        </w:rPr>
        <w:lastRenderedPageBreak/>
        <w:t xml:space="preserve">3.2 Dokumentet </w:t>
      </w:r>
      <w:r w:rsidR="008F7B03" w:rsidRPr="00F67872">
        <w:rPr>
          <w:rFonts w:ascii="Times New Roman" w:hAnsi="Times New Roman" w:cs="Times New Roman"/>
          <w:szCs w:val="24"/>
          <w:lang w:val="it-IT"/>
        </w:rPr>
        <w:t>lidhur</w:t>
      </w:r>
      <w:r w:rsidRPr="00F67872">
        <w:rPr>
          <w:rFonts w:ascii="Times New Roman" w:hAnsi="Times New Roman" w:cs="Times New Roman"/>
          <w:szCs w:val="24"/>
          <w:lang w:val="it-IT"/>
        </w:rPr>
        <w:t xml:space="preserve"> me pranueshmërinë e investimeve</w:t>
      </w:r>
    </w:p>
    <w:tbl>
      <w:tblPr>
        <w:tblStyle w:val="TableGrid"/>
        <w:tblW w:w="85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39"/>
        <w:gridCol w:w="23"/>
        <w:gridCol w:w="6772"/>
        <w:gridCol w:w="7"/>
        <w:gridCol w:w="49"/>
        <w:gridCol w:w="518"/>
        <w:gridCol w:w="28"/>
        <w:gridCol w:w="129"/>
        <w:gridCol w:w="410"/>
        <w:gridCol w:w="50"/>
        <w:gridCol w:w="47"/>
      </w:tblGrid>
      <w:tr w:rsidR="00555A92" w:rsidRPr="00F67872" w14:paraId="14575029" w14:textId="77777777" w:rsidTr="00E3130C">
        <w:trPr>
          <w:gridAfter w:val="1"/>
          <w:wAfter w:w="47" w:type="dxa"/>
          <w:tblHeader/>
        </w:trPr>
        <w:tc>
          <w:tcPr>
            <w:tcW w:w="539" w:type="dxa"/>
            <w:shd w:val="clear" w:color="auto" w:fill="F3F3F3"/>
          </w:tcPr>
          <w:p w14:paraId="6B740B44" w14:textId="77777777" w:rsidR="00555A92" w:rsidRPr="00F67872" w:rsidRDefault="00555A92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</w:t>
            </w:r>
            <w:r w:rsidR="008F7B03"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6795" w:type="dxa"/>
            <w:gridSpan w:val="2"/>
            <w:shd w:val="clear" w:color="auto" w:fill="F3F3F3"/>
          </w:tcPr>
          <w:p w14:paraId="5DE12E1B" w14:textId="77777777" w:rsidR="00555A92" w:rsidRPr="0019019C" w:rsidRDefault="008F7B03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Lloji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dokumentit</w:t>
            </w:r>
            <w:proofErr w:type="spellEnd"/>
          </w:p>
        </w:tc>
        <w:tc>
          <w:tcPr>
            <w:tcW w:w="602" w:type="dxa"/>
            <w:gridSpan w:val="4"/>
            <w:shd w:val="clear" w:color="auto" w:fill="F3F3F3"/>
          </w:tcPr>
          <w:p w14:paraId="22B2AC22" w14:textId="77777777" w:rsidR="00555A92" w:rsidRPr="00F67872" w:rsidRDefault="008F7B03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</w:t>
            </w:r>
          </w:p>
        </w:tc>
        <w:tc>
          <w:tcPr>
            <w:tcW w:w="589" w:type="dxa"/>
            <w:gridSpan w:val="3"/>
            <w:shd w:val="clear" w:color="auto" w:fill="F3F3F3"/>
          </w:tcPr>
          <w:p w14:paraId="3B826487" w14:textId="77777777" w:rsidR="00555A92" w:rsidRPr="00F67872" w:rsidRDefault="00664C89" w:rsidP="00F678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N/K</w:t>
            </w:r>
          </w:p>
        </w:tc>
      </w:tr>
      <w:tr w:rsidR="00555A92" w:rsidRPr="00F67872" w14:paraId="5ABE4066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AAE273" w14:textId="77777777" w:rsidR="00555A92" w:rsidRPr="0019019C" w:rsidRDefault="00361B56" w:rsidP="00F67872">
            <w:pPr>
              <w:spacing w:before="40" w:after="40"/>
              <w:jc w:val="both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19019C">
              <w:rPr>
                <w:rFonts w:ascii="Times New Roman" w:eastAsiaTheme="minorHAnsi" w:hAnsi="Times New Roman"/>
                <w:b/>
                <w:sz w:val="22"/>
                <w:szCs w:val="22"/>
                <w:lang w:val="it-IT"/>
              </w:rPr>
              <w:t>Për investime mbi 50 000 EUR, lidhur me futjen e sistemeve të automatizuara</w:t>
            </w:r>
            <w:r w:rsidR="0019019C">
              <w:rPr>
                <w:rStyle w:val="FootnoteReference"/>
                <w:rFonts w:ascii="Times New Roman" w:eastAsiaTheme="minorHAnsi" w:hAnsi="Times New Roman"/>
                <w:b/>
                <w:sz w:val="22"/>
                <w:szCs w:val="22"/>
                <w:lang w:val="it-IT"/>
              </w:rPr>
              <w:footnoteReference w:id="1"/>
            </w:r>
          </w:p>
        </w:tc>
      </w:tr>
      <w:tr w:rsidR="00555A92" w:rsidRPr="00F67872" w14:paraId="2EBA742E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4FB9752D" w14:textId="77777777" w:rsidR="00555A92" w:rsidRPr="00F67872" w:rsidDel="00DF1A60" w:rsidRDefault="00E40A14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</w:tcPr>
          <w:p w14:paraId="18D11D4F" w14:textId="77777777" w:rsidR="00555A92" w:rsidRDefault="00664C89" w:rsidP="00F67872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projektit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teknik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teknologjik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skemën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përshkrimin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procesit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prodhimit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duke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justifikuar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aktivitetet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kostot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janë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pranueshme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si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duke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kapacitetin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prodhimit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  <w:p w14:paraId="295E3100" w14:textId="77777777" w:rsidR="0019019C" w:rsidRPr="0019019C" w:rsidRDefault="0019019C" w:rsidP="00F67872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Ky document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duhet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dor</w:t>
            </w:r>
            <w:r w:rsidR="00A51055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zuar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gjithashtu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n</w:t>
            </w:r>
            <w:r w:rsidR="00A51055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format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t</w:t>
            </w:r>
            <w:r w:rsidR="00A51055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aksesuesh</w:t>
            </w:r>
            <w:r w:rsidR="00A51055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elektronik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(CD)</w:t>
            </w:r>
          </w:p>
        </w:tc>
        <w:tc>
          <w:tcPr>
            <w:tcW w:w="602" w:type="dxa"/>
            <w:gridSpan w:val="4"/>
            <w:tcBorders>
              <w:bottom w:val="single" w:sz="4" w:space="0" w:color="auto"/>
            </w:tcBorders>
            <w:vAlign w:val="center"/>
          </w:tcPr>
          <w:p w14:paraId="1D8A838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</w:tcBorders>
            <w:vAlign w:val="center"/>
          </w:tcPr>
          <w:p w14:paraId="65E574B0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441AC66E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07E64C" w14:textId="77777777" w:rsidR="000C6EA3" w:rsidRDefault="008F7B03">
            <w:pPr>
              <w:spacing w:before="40" w:after="40"/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2"/>
                <w:lang w:val="en-US" w:eastAsia="en-US"/>
              </w:rPr>
            </w:pP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investime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në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pajisje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dhe /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ose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makineri</w:t>
            </w:r>
            <w:proofErr w:type="spellEnd"/>
          </w:p>
        </w:tc>
      </w:tr>
      <w:tr w:rsidR="00555A92" w:rsidRPr="00F67872" w14:paraId="380F0C21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523B351D" w14:textId="77777777" w:rsidR="00555A92" w:rsidRPr="00F67872" w:rsidRDefault="00E40A14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</w:p>
          <w:p w14:paraId="44717A7E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  <w:vAlign w:val="center"/>
          </w:tcPr>
          <w:p w14:paraId="50750F43" w14:textId="77777777" w:rsidR="00555A92" w:rsidRPr="0019019C" w:rsidRDefault="00664C89" w:rsidP="0019019C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certifikatës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pronësisë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Shet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rore</w:t>
            </w:r>
            <w:proofErr w:type="spellEnd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proofErr w:type="gramStart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Kadastr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proofErr w:type="spellEnd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proofErr w:type="gram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shoqëruar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hartën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treguese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dosjen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planimetrin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paraqitjen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tregon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pronësinë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tokës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ndërtesës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ave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cilën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kryhen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investimet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tcBorders>
              <w:bottom w:val="single" w:sz="4" w:space="0" w:color="auto"/>
            </w:tcBorders>
          </w:tcPr>
          <w:p w14:paraId="35D74ED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</w:tcBorders>
          </w:tcPr>
          <w:p w14:paraId="1FF93FB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21B58BB8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345118FE" w14:textId="77777777" w:rsidR="00555A92" w:rsidRPr="00F67872" w:rsidRDefault="00E40A14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  <w:vAlign w:val="center"/>
          </w:tcPr>
          <w:p w14:paraId="26389B4C" w14:textId="77777777" w:rsidR="00555A92" w:rsidRPr="0019019C" w:rsidRDefault="00664C89" w:rsidP="00F67872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vërtetimit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pronësisë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lëshuar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nga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Shet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rore</w:t>
            </w:r>
            <w:proofErr w:type="spellEnd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Kadastr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proofErr w:type="spellEnd"/>
            <w:r w:rsid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shoqëruar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me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hartën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treguese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</w:rPr>
              <w:t>kartela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planimetrin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paraqitjen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tregon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pronësinë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tokës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ndërtesës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ave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mbi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cilën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kryhen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investimet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tcBorders>
              <w:bottom w:val="single" w:sz="4" w:space="0" w:color="auto"/>
            </w:tcBorders>
          </w:tcPr>
          <w:p w14:paraId="64AA6FF9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</w:tcBorders>
          </w:tcPr>
          <w:p w14:paraId="79969A97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7D215893" w14:textId="77777777" w:rsidTr="00E3130C">
        <w:trPr>
          <w:gridAfter w:val="1"/>
          <w:wAfter w:w="47" w:type="dxa"/>
          <w:trHeight w:val="489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DC4DF" w14:textId="77777777" w:rsidR="00555A92" w:rsidRPr="00F67872" w:rsidRDefault="00E40A14" w:rsidP="00F67872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23 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66D3D" w14:textId="77777777" w:rsidR="00555A92" w:rsidRPr="0019019C" w:rsidRDefault="00664C89" w:rsidP="00A51055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Fotokopje</w:t>
            </w:r>
            <w:proofErr w:type="spellEnd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e </w:t>
            </w:r>
            <w:proofErr w:type="spellStart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noterizuar</w:t>
            </w:r>
            <w:proofErr w:type="spellEnd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gramStart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e </w:t>
            </w:r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e</w:t>
            </w:r>
            <w:proofErr w:type="spellEnd"/>
            <w:proofErr w:type="gram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kontratës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trasferimit</w:t>
            </w:r>
            <w:proofErr w:type="spellEnd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t</w:t>
            </w:r>
            <w:r w:rsidR="006F7CA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ë</w:t>
            </w:r>
            <w:proofErr w:type="spellEnd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t</w:t>
            </w:r>
            <w:r w:rsidR="006F7CA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ë</w:t>
            </w:r>
            <w:proofErr w:type="spellEnd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drejtave</w:t>
            </w:r>
            <w:proofErr w:type="spellEnd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t</w:t>
            </w:r>
            <w:r w:rsidR="006F7CA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ë</w:t>
            </w:r>
            <w:proofErr w:type="spellEnd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p</w:t>
            </w:r>
            <w:r w:rsidR="006F7CA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ë</w:t>
            </w:r>
            <w:r w:rsid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rdorimit</w:t>
            </w:r>
            <w:proofErr w:type="spellEnd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( </w:t>
            </w:r>
            <w:proofErr w:type="spellStart"/>
            <w:r w:rsidR="00A51055" w:rsidRPr="00A51055">
              <w:rPr>
                <w:rFonts w:ascii="Times New Roman" w:hAnsi="Times New Roman"/>
                <w:i/>
                <w:sz w:val="22"/>
                <w:szCs w:val="22"/>
                <w:highlight w:val="yellow"/>
                <w:u w:val="single"/>
              </w:rPr>
              <w:t>Kontratë</w:t>
            </w:r>
            <w:proofErr w:type="spellEnd"/>
            <w:r w:rsidR="00A51055" w:rsidRPr="00A51055">
              <w:rPr>
                <w:rFonts w:ascii="Times New Roman" w:hAnsi="Times New Roman"/>
                <w:i/>
                <w:sz w:val="22"/>
                <w:szCs w:val="22"/>
                <w:highlight w:val="yellow"/>
                <w:u w:val="single"/>
              </w:rPr>
              <w:t xml:space="preserve"> </w:t>
            </w:r>
            <w:proofErr w:type="spellStart"/>
            <w:r w:rsidR="00A51055" w:rsidRPr="00A51055">
              <w:rPr>
                <w:rFonts w:ascii="Times New Roman" w:hAnsi="Times New Roman"/>
                <w:i/>
                <w:sz w:val="22"/>
                <w:szCs w:val="22"/>
                <w:highlight w:val="yellow"/>
                <w:u w:val="single"/>
              </w:rPr>
              <w:t>qeraje</w:t>
            </w:r>
            <w:proofErr w:type="spellEnd"/>
            <w:r w:rsidR="00A51055" w:rsidRPr="00A51055">
              <w:rPr>
                <w:rFonts w:ascii="Times New Roman" w:hAnsi="Times New Roman"/>
                <w:i/>
                <w:sz w:val="22"/>
                <w:szCs w:val="22"/>
                <w:highlight w:val="yellow"/>
                <w:u w:val="single"/>
              </w:rPr>
              <w:t xml:space="preserve">, </w:t>
            </w:r>
            <w:proofErr w:type="spellStart"/>
            <w:r w:rsidR="00A51055" w:rsidRPr="00A51055">
              <w:rPr>
                <w:rFonts w:ascii="Times New Roman" w:hAnsi="Times New Roman"/>
                <w:i/>
                <w:sz w:val="22"/>
                <w:szCs w:val="22"/>
                <w:highlight w:val="yellow"/>
                <w:u w:val="single"/>
              </w:rPr>
              <w:t>huapërdorje</w:t>
            </w:r>
            <w:proofErr w:type="spellEnd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)</w:t>
            </w:r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me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një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kohëzgjatje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minimale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paktën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10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vjet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p</w:t>
            </w:r>
            <w:r w:rsidR="00FD1C76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as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datës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së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aplikimit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, </w:t>
            </w:r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(</w:t>
            </w:r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noterizimi</w:t>
            </w:r>
            <w:proofErr w:type="spellEnd"/>
            <w:r w:rsidR="00A510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n /</w:t>
            </w:r>
            <w:r w:rsidR="00945EF7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k</w:t>
            </w:r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për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qira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shtetërore</w:t>
            </w:r>
            <w:proofErr w:type="spellEnd"/>
            <w:r w:rsidR="008F7B03" w:rsidRPr="0019019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) 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0988E9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D644FB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54FBB88B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0350084D" w14:textId="77777777" w:rsidR="00555A92" w:rsidRPr="00F67872" w:rsidRDefault="00C36CC5" w:rsidP="00F67872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24 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</w:tcBorders>
            <w:vAlign w:val="center"/>
          </w:tcPr>
          <w:p w14:paraId="305B200E" w14:textId="77777777" w:rsidR="00555A92" w:rsidRPr="0019019C" w:rsidRDefault="00664C89" w:rsidP="00F67872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vërtetimit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pronësisë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Shet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rore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Kadastr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shoqëruar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hartën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treguese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kartela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planimetrin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hedhur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mbi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titujt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regjistruar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tokës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ku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përcaktohet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pronësia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tokës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ndërtesës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personin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ka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marrë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qera</w:t>
            </w:r>
            <w:proofErr w:type="spellEnd"/>
            <w:r w:rsidR="008F7B03" w:rsidRPr="0019019C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</w:tcBorders>
          </w:tcPr>
          <w:p w14:paraId="32E987C4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</w:tcBorders>
          </w:tcPr>
          <w:p w14:paraId="440A2A0B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50297174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9073" w14:textId="77777777" w:rsidR="000C6EA3" w:rsidRDefault="00FD1C76">
            <w:pPr>
              <w:keepNext/>
              <w:spacing w:before="40" w:after="40"/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2"/>
                <w:lang w:val="en-GB" w:eastAsia="en-US"/>
              </w:rPr>
            </w:pP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investime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në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ndërtim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rindërtim</w:t>
            </w:r>
            <w:proofErr w:type="spellEnd"/>
          </w:p>
        </w:tc>
      </w:tr>
      <w:tr w:rsidR="00555A92" w:rsidRPr="00F67872" w14:paraId="58D05B92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60F25BA3" w14:textId="77777777" w:rsidR="00555A92" w:rsidRPr="00F67872" w:rsidRDefault="00C36CC5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  <w:vAlign w:val="center"/>
          </w:tcPr>
          <w:p w14:paraId="4CB256A7" w14:textId="77777777" w:rsidR="00555A92" w:rsidRPr="0019019C" w:rsidRDefault="00664C89" w:rsidP="00F67872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certifikatës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pronësisë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Shet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rore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Kadastr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shoqëruar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hartën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treguese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kartela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planimetrin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paraqitjen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tregon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pronësinë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tokës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ndërtesës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ave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cilën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kryhen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investimet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tcBorders>
              <w:bottom w:val="single" w:sz="4" w:space="0" w:color="auto"/>
            </w:tcBorders>
            <w:vAlign w:val="center"/>
          </w:tcPr>
          <w:p w14:paraId="70B327B8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</w:tcBorders>
            <w:vAlign w:val="center"/>
          </w:tcPr>
          <w:p w14:paraId="2407C2FE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4AFA2485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4C55CCF3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C36CC5" w:rsidRPr="00F67872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  <w:vAlign w:val="center"/>
          </w:tcPr>
          <w:p w14:paraId="12A4691C" w14:textId="77777777" w:rsidR="00555A92" w:rsidRPr="0019019C" w:rsidRDefault="00664C89" w:rsidP="00F67872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vërtetimit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pronësisë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Shet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rore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Kadastr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shoqëruar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hartën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treguese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kartelen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planimetrin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paraqitjen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tregon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pronësinë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tokës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ndërtesës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ave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)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mbi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cilën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kryhen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investimet</w:t>
            </w:r>
            <w:proofErr w:type="spellEnd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="00FD1C76"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tcBorders>
              <w:bottom w:val="single" w:sz="4" w:space="0" w:color="auto"/>
            </w:tcBorders>
            <w:vAlign w:val="center"/>
          </w:tcPr>
          <w:p w14:paraId="4861210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</w:tcBorders>
            <w:vAlign w:val="center"/>
          </w:tcPr>
          <w:p w14:paraId="513DCD4F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2D0B12D0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7CD77" w14:textId="77777777" w:rsidR="00555A92" w:rsidRPr="00F67872" w:rsidRDefault="004C1A4B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558D" w14:textId="77777777" w:rsidR="00555A92" w:rsidRPr="0019019C" w:rsidRDefault="00664C89" w:rsidP="007A3CC3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e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kontratës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së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i/>
                <w:sz w:val="22"/>
                <w:szCs w:val="22"/>
              </w:rPr>
              <w:t>trasferimit</w:t>
            </w:r>
            <w:proofErr w:type="spellEnd"/>
            <w:r w:rsidR="007A3C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i/>
                <w:sz w:val="22"/>
                <w:szCs w:val="22"/>
              </w:rPr>
              <w:t>t</w:t>
            </w:r>
            <w:r w:rsidR="006F7CAC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proofErr w:type="spellEnd"/>
            <w:r w:rsidR="007A3C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i/>
                <w:sz w:val="22"/>
                <w:szCs w:val="22"/>
              </w:rPr>
              <w:t>t</w:t>
            </w:r>
            <w:r w:rsidR="006F7CAC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proofErr w:type="spellEnd"/>
            <w:r w:rsidR="007A3C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i/>
                <w:sz w:val="22"/>
                <w:szCs w:val="22"/>
              </w:rPr>
              <w:t>drejtave</w:t>
            </w:r>
            <w:proofErr w:type="spellEnd"/>
            <w:r w:rsidR="007A3C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i/>
                <w:sz w:val="22"/>
                <w:szCs w:val="22"/>
              </w:rPr>
              <w:t>t</w:t>
            </w:r>
            <w:r w:rsidR="006F7CAC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proofErr w:type="spellEnd"/>
            <w:r w:rsidR="007A3CC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>p</w:t>
            </w:r>
            <w:r w:rsidR="006F7CAC">
              <w:rPr>
                <w:rFonts w:ascii="Times New Roman" w:hAnsi="Times New Roman"/>
                <w:i/>
                <w:szCs w:val="22"/>
                <w:highlight w:val="yellow"/>
              </w:rPr>
              <w:t>ë</w:t>
            </w:r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>rdorimit</w:t>
            </w:r>
            <w:proofErr w:type="spellEnd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>(</w:t>
            </w:r>
            <w:proofErr w:type="spellStart"/>
            <w:proofErr w:type="gramEnd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>kontratë</w:t>
            </w:r>
            <w:proofErr w:type="spellEnd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 xml:space="preserve"> </w:t>
            </w:r>
            <w:proofErr w:type="spellStart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>qeraje</w:t>
            </w:r>
            <w:proofErr w:type="spellEnd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 xml:space="preserve">, </w:t>
            </w:r>
            <w:proofErr w:type="spellStart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>huapërdorje</w:t>
            </w:r>
            <w:proofErr w:type="spellEnd"/>
            <w:r w:rsidR="00C95238" w:rsidRPr="00C95238">
              <w:rPr>
                <w:rFonts w:ascii="Times New Roman" w:hAnsi="Times New Roman"/>
                <w:i/>
                <w:szCs w:val="22"/>
                <w:highlight w:val="yellow"/>
              </w:rPr>
              <w:t>)</w:t>
            </w:r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me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një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kohëzgjatje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minimale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të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paktën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10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vjet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pas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datës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së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aplikimit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, me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vertetim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noterial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(n / </w:t>
            </w:r>
            <w:r w:rsidR="00945EF7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k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për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qira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shtetërore</w:t>
            </w:r>
            <w:proofErr w:type="spellEnd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 xml:space="preserve">) </w:t>
            </w:r>
            <w:proofErr w:type="spellStart"/>
            <w:r w:rsidR="00FD1C76" w:rsidRPr="0019019C">
              <w:rPr>
                <w:rFonts w:ascii="Times New Roman" w:hAnsi="Times New Roman"/>
                <w:i/>
                <w:sz w:val="22"/>
                <w:szCs w:val="22"/>
              </w:rPr>
              <w:t>dhe</w:t>
            </w:r>
            <w:proofErr w:type="spellEnd"/>
          </w:p>
        </w:tc>
        <w:tc>
          <w:tcPr>
            <w:tcW w:w="6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8DDD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42062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365120B1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D8CC8" w14:textId="77777777" w:rsidR="00555A92" w:rsidRPr="00F67872" w:rsidRDefault="004C1A4B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989D" w14:textId="77777777" w:rsidR="00555A92" w:rsidRPr="00F67872" w:rsidRDefault="00664C89" w:rsidP="00F67872">
            <w:pPr>
              <w:pStyle w:val="Text1"/>
              <w:spacing w:after="0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u w:val="single"/>
              </w:rPr>
              <w:t>Fotokopje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vërtetimit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të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pronësisë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të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lëshuar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nga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Shet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rore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Kadastr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proofErr w:type="spellEnd"/>
            <w:r w:rsidR="007A3CC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shoqëruar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me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hartën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treguese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kartelen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dhe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planimetrin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paraqitjen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)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mbi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titujt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regjistruar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të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tokës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ku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thuhet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pronësia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tokës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dhe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ndërtesave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personit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që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 ka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marrë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me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qera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B591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F89AB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555A92" w:rsidRPr="00F67872" w14:paraId="50A2508B" w14:textId="77777777" w:rsidTr="00E3130C">
        <w:trPr>
          <w:gridAfter w:val="1"/>
          <w:wAfter w:w="47" w:type="dxa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615FE949" w14:textId="77777777" w:rsidR="00555A92" w:rsidRPr="00F67872" w:rsidRDefault="004C1A4B" w:rsidP="00F67872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29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</w:tcBorders>
            <w:vAlign w:val="center"/>
          </w:tcPr>
          <w:p w14:paraId="37857E32" w14:textId="77777777" w:rsidR="00555A92" w:rsidRPr="00F67872" w:rsidRDefault="00664C89" w:rsidP="00F67872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u w:val="single"/>
              </w:rPr>
              <w:t>Fotokopje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lejes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së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ndërtimit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nëse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kërkohet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nga</w:t>
            </w:r>
            <w:proofErr w:type="spellEnd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D1C76" w:rsidRPr="00F67872">
              <w:rPr>
                <w:rFonts w:ascii="Times New Roman" w:hAnsi="Times New Roman"/>
                <w:sz w:val="24"/>
                <w:szCs w:val="24"/>
                <w:u w:val="single"/>
              </w:rPr>
              <w:t>legjislacioni</w:t>
            </w:r>
            <w:proofErr w:type="spellEnd"/>
          </w:p>
        </w:tc>
        <w:tc>
          <w:tcPr>
            <w:tcW w:w="602" w:type="dxa"/>
            <w:gridSpan w:val="4"/>
            <w:tcBorders>
              <w:top w:val="single" w:sz="4" w:space="0" w:color="auto"/>
            </w:tcBorders>
            <w:vAlign w:val="center"/>
          </w:tcPr>
          <w:p w14:paraId="1747147D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</w:tcBorders>
            <w:vAlign w:val="center"/>
          </w:tcPr>
          <w:p w14:paraId="1CE9CE76" w14:textId="77777777" w:rsidR="00555A92" w:rsidRPr="00F67872" w:rsidRDefault="00555A92" w:rsidP="00F6787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0A587ABC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7DF8CFDD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6795" w:type="dxa"/>
            <w:gridSpan w:val="2"/>
            <w:vAlign w:val="center"/>
          </w:tcPr>
          <w:p w14:paraId="4D4B5CA7" w14:textId="77777777" w:rsidR="00A93549" w:rsidRPr="00A93549" w:rsidRDefault="00C95238" w:rsidP="00A93549">
            <w:pPr>
              <w:pStyle w:val="Text1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>Fotokopje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planit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arkitektonik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projektit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ndërtimit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dizajnit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teknik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nëse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kërkohet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legjislacioni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perfshire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listen e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detajuar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te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materialeve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te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ndertimit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  <w:p w14:paraId="5F2E46D0" w14:textId="77777777" w:rsidR="00A93549" w:rsidRPr="00A93549" w:rsidRDefault="00C95238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95238">
              <w:rPr>
                <w:rFonts w:ascii="Times New Roman" w:hAnsi="Times New Roman"/>
                <w:sz w:val="22"/>
                <w:szCs w:val="22"/>
              </w:rPr>
              <w:t>*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Plani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arkitektonik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ndërtesës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ekzistuese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planifikuar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dhe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dizajnit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teknologjik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duhet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dorëzohet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me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aplikimin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gjitha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rastet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kur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ekziston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një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investim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tu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instaluar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përdorur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ndërtesë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dhe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ka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një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proces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lastRenderedPageBreak/>
              <w:t>teknologjik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brenda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atyre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ndërtesave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shembull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një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linjë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përpunimi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). Ky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dokument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duhet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gjithashtu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dorezohet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ne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forme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elektronike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(CD)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ne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format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z w:val="22"/>
                <w:szCs w:val="22"/>
              </w:rPr>
              <w:t>perdorshem</w:t>
            </w:r>
            <w:proofErr w:type="spellEnd"/>
            <w:r w:rsidRPr="00C9523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02" w:type="dxa"/>
            <w:gridSpan w:val="4"/>
            <w:vAlign w:val="center"/>
          </w:tcPr>
          <w:p w14:paraId="0D5F72BB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lastRenderedPageBreak/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21C12942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52E40D33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7F6922C9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31 </w:t>
            </w:r>
          </w:p>
        </w:tc>
        <w:tc>
          <w:tcPr>
            <w:tcW w:w="6795" w:type="dxa"/>
            <w:gridSpan w:val="2"/>
            <w:vAlign w:val="center"/>
          </w:tcPr>
          <w:p w14:paraId="7F686477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lejes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mjedisore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62E3155A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3CB6FBBB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21BFA4A2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shd w:val="clear" w:color="auto" w:fill="D9D9D9" w:themeFill="background1" w:themeFillShade="D9"/>
            <w:vAlign w:val="center"/>
          </w:tcPr>
          <w:p w14:paraId="11DB3652" w14:textId="77777777" w:rsidR="000C6EA3" w:rsidRDefault="00A93549">
            <w:pPr>
              <w:jc w:val="center"/>
              <w:rPr>
                <w:rFonts w:ascii="Times New Roman" w:eastAsiaTheme="minorHAnsi" w:hAnsi="Times New Roman" w:cstheme="minorBidi"/>
                <w:snapToGrid w:val="0"/>
                <w:sz w:val="22"/>
                <w:szCs w:val="22"/>
                <w:lang w:eastAsia="en-US"/>
              </w:rPr>
            </w:pPr>
            <w:r w:rsidRPr="0019019C">
              <w:rPr>
                <w:rFonts w:ascii="Times New Roman" w:eastAsiaTheme="minorHAnsi" w:hAnsi="Times New Roman"/>
                <w:b/>
                <w:sz w:val="22"/>
                <w:szCs w:val="22"/>
              </w:rPr>
              <w:t>Për investime në prodhimin e bimeve medicinale dhe aromatike, kërpudhave, mjaltit, bimëve zbukuruese dhe kërmijve</w:t>
            </w:r>
          </w:p>
        </w:tc>
      </w:tr>
      <w:tr w:rsidR="00A93549" w:rsidRPr="00F67872" w14:paraId="77EB4E43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501BA135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6795" w:type="dxa"/>
            <w:gridSpan w:val="2"/>
            <w:vAlign w:val="center"/>
          </w:tcPr>
          <w:p w14:paraId="4F045D99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Enti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Shtetëror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Farave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Fidanëve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cili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vërteton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materiali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C95238" w:rsidRPr="00C95238">
              <w:rPr>
                <w:rFonts w:ascii="Times New Roman" w:hAnsi="Times New Roman"/>
                <w:szCs w:val="22"/>
                <w:u w:val="single"/>
              </w:rPr>
              <w:t>shum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ëzues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fidanëve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fara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certifikuara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regjistruara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Regjistrin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75878D45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6C439656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0F00E2D0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19264545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6795" w:type="dxa"/>
            <w:gridSpan w:val="2"/>
            <w:vAlign w:val="center"/>
          </w:tcPr>
          <w:p w14:paraId="6C3C3551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autorizimit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Enti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Shtetëror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Farave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Fidanëve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cili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farat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farat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aplikuara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regjistruar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sz w:val="22"/>
                <w:szCs w:val="22"/>
              </w:rPr>
              <w:t>Regjistrin</w:t>
            </w:r>
            <w:proofErr w:type="spellEnd"/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kombëtar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5CD648AE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23AF168D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5266A99A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3009F2E5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6795" w:type="dxa"/>
            <w:gridSpan w:val="2"/>
            <w:vAlign w:val="center"/>
          </w:tcPr>
          <w:p w14:paraId="08B810EA" w14:textId="77777777" w:rsidR="00A93549" w:rsidRPr="0019019C" w:rsidRDefault="00A93549" w:rsidP="00A93549">
            <w:pPr>
              <w:pStyle w:val="Text1"/>
              <w:spacing w:before="120"/>
              <w:ind w:left="0"/>
              <w:rPr>
                <w:rFonts w:ascii="Times New Roman" w:hAnsi="Times New Roman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investimi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</w:t>
            </w:r>
            <w:proofErr w:type="gram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p</w:t>
            </w:r>
            <w:r w:rsidR="00336EFF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rmbush</w:t>
            </w:r>
            <w:r w:rsidR="00336EFF">
              <w:rPr>
                <w:rFonts w:ascii="Times New Roman" w:hAnsi="Times New Roman"/>
                <w:sz w:val="22"/>
                <w:szCs w:val="22"/>
                <w:u w:val="single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përkatëse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mbrojtjen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deri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fund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</w:tc>
        <w:tc>
          <w:tcPr>
            <w:tcW w:w="602" w:type="dxa"/>
            <w:gridSpan w:val="4"/>
            <w:vAlign w:val="center"/>
          </w:tcPr>
          <w:p w14:paraId="186D8CB2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3DBB382B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47615FA6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47856CEF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6795" w:type="dxa"/>
            <w:gridSpan w:val="2"/>
            <w:vAlign w:val="center"/>
          </w:tcPr>
          <w:p w14:paraId="64B0ED8E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vendimit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paraprak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aneksit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72964D87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0B29384C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43148789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7D9F4B4D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6795" w:type="dxa"/>
            <w:gridSpan w:val="2"/>
            <w:vAlign w:val="center"/>
          </w:tcPr>
          <w:p w14:paraId="6318CDAB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lejes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shtojcës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02" w:type="dxa"/>
            <w:gridSpan w:val="4"/>
            <w:vAlign w:val="center"/>
          </w:tcPr>
          <w:p w14:paraId="49970D56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42E76B84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30CACDB3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05A071C8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37</w:t>
            </w:r>
          </w:p>
        </w:tc>
        <w:tc>
          <w:tcPr>
            <w:tcW w:w="6795" w:type="dxa"/>
            <w:gridSpan w:val="2"/>
            <w:vAlign w:val="center"/>
          </w:tcPr>
          <w:p w14:paraId="7739C56B" w14:textId="77777777" w:rsidR="00A93549" w:rsidRPr="00AF1912" w:rsidRDefault="00C95238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napToGrid/>
                <w:sz w:val="22"/>
                <w:szCs w:val="22"/>
              </w:rPr>
            </w:pPr>
            <w:proofErr w:type="spellStart"/>
            <w:r w:rsidRPr="00C95238">
              <w:rPr>
                <w:rFonts w:ascii="Times New Roman" w:hAnsi="Times New Roman"/>
                <w:szCs w:val="22"/>
                <w:u w:val="single"/>
              </w:rPr>
              <w:t>Fotokopje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e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deklaratës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së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lëshuar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nga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AKU (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Autoriteti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Kombëtar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proofErr w:type="gramStart"/>
            <w:r w:rsidRPr="00C95238">
              <w:rPr>
                <w:rFonts w:ascii="Times New Roman" w:hAnsi="Times New Roman"/>
                <w:snapToGrid/>
                <w:szCs w:val="22"/>
              </w:rPr>
              <w:t>Ushqimit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) 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që</w:t>
            </w:r>
            <w:proofErr w:type="spellEnd"/>
            <w:proofErr w:type="gram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konfirmon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se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marrësi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/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poseduesi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do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të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arrijë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standardet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minimale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kombëtare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te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shëndetit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publik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, jo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më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vonë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se fundi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investimit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(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Bashkangjitur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kësaj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deklarate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është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dokumentacioni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inspektimit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e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verifikimit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,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autorizimi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inspektimit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,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lista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e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verifikimeve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,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procesverbali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 xml:space="preserve"> I </w:t>
            </w:r>
            <w:proofErr w:type="spellStart"/>
            <w:r w:rsidRPr="00C95238">
              <w:rPr>
                <w:rFonts w:ascii="Times New Roman" w:hAnsi="Times New Roman"/>
                <w:snapToGrid/>
                <w:szCs w:val="22"/>
              </w:rPr>
              <w:t>inspektimit</w:t>
            </w:r>
            <w:proofErr w:type="spellEnd"/>
            <w:r w:rsidRPr="00C95238">
              <w:rPr>
                <w:rFonts w:ascii="Times New Roman" w:hAnsi="Times New Roman"/>
                <w:snapToGrid/>
                <w:szCs w:val="22"/>
              </w:rPr>
              <w:t>)</w:t>
            </w:r>
          </w:p>
          <w:p w14:paraId="7E5789CF" w14:textId="77777777" w:rsidR="00A93549" w:rsidRPr="0019019C" w:rsidRDefault="00A93549" w:rsidP="00A93549">
            <w:pPr>
              <w:pStyle w:val="Text1"/>
              <w:keepNext/>
              <w:keepLines/>
              <w:spacing w:before="120" w:after="0"/>
              <w:ind w:left="0"/>
              <w:outlineLvl w:val="2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02" w:type="dxa"/>
            <w:gridSpan w:val="4"/>
            <w:vAlign w:val="center"/>
          </w:tcPr>
          <w:p w14:paraId="7F4ED8C9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0EDF8A56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4BDFAF0B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6F42184D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6795" w:type="dxa"/>
            <w:gridSpan w:val="2"/>
            <w:vAlign w:val="center"/>
          </w:tcPr>
          <w:p w14:paraId="55AB3EBA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napToGrid/>
                <w:sz w:val="22"/>
                <w:szCs w:val="22"/>
                <w:lang w:val="it-IT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it-IT"/>
              </w:rPr>
              <w:t xml:space="preserve"> e deklaratës e lëshuar nga Inspektorati i Punës duke konfirmuar se marrësi / poseduesi do të arrijë te gjitha standardet minimale kombëtare për sigurinë e ne pune, jo me vone se fundi i investimit</w:t>
            </w:r>
          </w:p>
        </w:tc>
        <w:tc>
          <w:tcPr>
            <w:tcW w:w="602" w:type="dxa"/>
            <w:gridSpan w:val="4"/>
            <w:vAlign w:val="center"/>
          </w:tcPr>
          <w:p w14:paraId="2592500C" w14:textId="77777777" w:rsidR="00A93549" w:rsidRPr="00F67872" w:rsidRDefault="00A93549" w:rsidP="00A9354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7915941A" w14:textId="77777777" w:rsidR="00A93549" w:rsidRPr="00F67872" w:rsidRDefault="00A93549" w:rsidP="00A9354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</w:pPr>
          </w:p>
        </w:tc>
      </w:tr>
      <w:tr w:rsidR="00A93549" w:rsidRPr="00F67872" w14:paraId="34399451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5F4B0DBD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39</w:t>
            </w:r>
          </w:p>
        </w:tc>
        <w:tc>
          <w:tcPr>
            <w:tcW w:w="6795" w:type="dxa"/>
            <w:gridSpan w:val="2"/>
            <w:vAlign w:val="center"/>
          </w:tcPr>
          <w:p w14:paraId="5D5AF635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napToGrid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Shërbimi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Veterinar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ky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investim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arrijë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mirëqenien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kafshëve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, jo me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vone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se fundi I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investimit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Bashkangjitur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kësaj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deklarate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është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dokumentacioni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inspektimit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autorizimi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inspektimit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lista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verifikimit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procesi-verbali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inspektimit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)</w:t>
            </w:r>
          </w:p>
        </w:tc>
        <w:tc>
          <w:tcPr>
            <w:tcW w:w="602" w:type="dxa"/>
            <w:gridSpan w:val="4"/>
            <w:vAlign w:val="center"/>
          </w:tcPr>
          <w:p w14:paraId="05A43456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07787BFF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1920B4A5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vAlign w:val="center"/>
          </w:tcPr>
          <w:p w14:paraId="1FFBC77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Për investime në Përpunimin dhe tregtimin e bimeve medicinale dhe aromatike të egra ose të kultivuara, kërpudha dhe mjaltë;</w:t>
            </w:r>
          </w:p>
        </w:tc>
      </w:tr>
      <w:tr w:rsidR="00A93549" w:rsidRPr="00F67872" w14:paraId="0650149B" w14:textId="77777777" w:rsidTr="00ED5508">
        <w:tc>
          <w:tcPr>
            <w:tcW w:w="562" w:type="dxa"/>
            <w:gridSpan w:val="2"/>
            <w:vAlign w:val="center"/>
          </w:tcPr>
          <w:p w14:paraId="16BED431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31DF22C2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6828" w:type="dxa"/>
            <w:gridSpan w:val="3"/>
            <w:vAlign w:val="center"/>
          </w:tcPr>
          <w:p w14:paraId="584546D7" w14:textId="77777777" w:rsidR="00A93549" w:rsidRPr="0019019C" w:rsidRDefault="00A93549" w:rsidP="00A93549">
            <w:pPr>
              <w:jc w:val="both"/>
              <w:rPr>
                <w:rFonts w:ascii="Times New Roman" w:eastAsiaTheme="minorHAnsi" w:hAnsi="Times New Roman"/>
                <w:sz w:val="22"/>
                <w:szCs w:val="22"/>
                <w:lang w:eastAsia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Deklaratës së </w:t>
            </w:r>
            <w:proofErr w:type="gram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  të</w:t>
            </w:r>
            <w:proofErr w:type="gram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lëshuar nga Agjencia Kombëtaree Mjedisit që konfirmon se investimi i bërë do të jetë në përputhje me standardet minimale kombëtare për mbrojtjen e mjedisit, jo më vonë se fundi i investimit</w:t>
            </w:r>
          </w:p>
        </w:tc>
        <w:tc>
          <w:tcPr>
            <w:tcW w:w="675" w:type="dxa"/>
            <w:gridSpan w:val="3"/>
            <w:vAlign w:val="center"/>
          </w:tcPr>
          <w:p w14:paraId="74BB8230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07" w:type="dxa"/>
            <w:gridSpan w:val="3"/>
            <w:vAlign w:val="center"/>
          </w:tcPr>
          <w:p w14:paraId="587E74B4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50A39DF3" w14:textId="77777777" w:rsidTr="00ED5508">
        <w:tc>
          <w:tcPr>
            <w:tcW w:w="562" w:type="dxa"/>
            <w:gridSpan w:val="2"/>
            <w:vAlign w:val="center"/>
          </w:tcPr>
          <w:p w14:paraId="49333169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41</w:t>
            </w:r>
          </w:p>
        </w:tc>
        <w:tc>
          <w:tcPr>
            <w:tcW w:w="6828" w:type="dxa"/>
            <w:gridSpan w:val="3"/>
            <w:vAlign w:val="center"/>
          </w:tcPr>
          <w:p w14:paraId="4BFB5E56" w14:textId="77777777" w:rsidR="00A93549" w:rsidRPr="0019019C" w:rsidRDefault="00A93549" w:rsidP="00A93549">
            <w:pPr>
              <w:jc w:val="both"/>
              <w:rPr>
                <w:rFonts w:ascii="Times New Roman" w:eastAsiaTheme="minorHAnsi" w:hAnsi="Times New Roman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>e vendimit paraprak për vlerësimin e ndikimit në mjedis (për projektet që janë pjesë e aneksit II të ligjit për vlerësimin e ndikimit në mjedis) ose</w:t>
            </w:r>
          </w:p>
        </w:tc>
        <w:tc>
          <w:tcPr>
            <w:tcW w:w="675" w:type="dxa"/>
            <w:gridSpan w:val="3"/>
            <w:vAlign w:val="center"/>
          </w:tcPr>
          <w:p w14:paraId="055EF73E" w14:textId="77777777" w:rsidR="00A93549" w:rsidRPr="00F67872" w:rsidRDefault="00A93549" w:rsidP="00A9354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273FAB84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549" w:rsidRPr="00F67872" w14:paraId="59C4FD71" w14:textId="77777777" w:rsidTr="00ED5508">
        <w:tc>
          <w:tcPr>
            <w:tcW w:w="562" w:type="dxa"/>
            <w:gridSpan w:val="2"/>
            <w:vAlign w:val="center"/>
          </w:tcPr>
          <w:p w14:paraId="2FEF598E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42</w:t>
            </w:r>
          </w:p>
        </w:tc>
        <w:tc>
          <w:tcPr>
            <w:tcW w:w="6828" w:type="dxa"/>
            <w:gridSpan w:val="3"/>
            <w:vAlign w:val="center"/>
          </w:tcPr>
          <w:p w14:paraId="0C4B741B" w14:textId="77777777" w:rsidR="00A93549" w:rsidRPr="0019019C" w:rsidRDefault="00A93549" w:rsidP="00A93549">
            <w:pPr>
              <w:jc w:val="both"/>
              <w:rPr>
                <w:rFonts w:ascii="Times New Roman" w:eastAsiaTheme="minorHAnsi" w:hAnsi="Times New Roman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deklaratës mjedisore (për projektet që janë pjesë e shtojcës I të ligjit të vlerësimit të ndikimit në mjedis)</w:t>
            </w:r>
          </w:p>
        </w:tc>
        <w:tc>
          <w:tcPr>
            <w:tcW w:w="675" w:type="dxa"/>
            <w:gridSpan w:val="3"/>
            <w:vAlign w:val="center"/>
          </w:tcPr>
          <w:p w14:paraId="45B1E947" w14:textId="77777777" w:rsidR="00A93549" w:rsidRPr="00F67872" w:rsidRDefault="00A93549" w:rsidP="00A9354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554F2ED8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549" w:rsidRPr="00F67872" w14:paraId="56656D5D" w14:textId="77777777" w:rsidTr="00ED5508">
        <w:tc>
          <w:tcPr>
            <w:tcW w:w="562" w:type="dxa"/>
            <w:gridSpan w:val="2"/>
            <w:vAlign w:val="center"/>
          </w:tcPr>
          <w:p w14:paraId="753BC43F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lastRenderedPageBreak/>
              <w:t>43</w:t>
            </w:r>
          </w:p>
        </w:tc>
        <w:tc>
          <w:tcPr>
            <w:tcW w:w="6828" w:type="dxa"/>
            <w:gridSpan w:val="3"/>
            <w:vAlign w:val="center"/>
          </w:tcPr>
          <w:p w14:paraId="10E489D1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së lëshuar nga AKU (Autoriteti Kombëtar i </w:t>
            </w:r>
            <w:proofErr w:type="gram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>Ushqimit)  që</w:t>
            </w:r>
            <w:proofErr w:type="gram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konfirmon se marrësi/poseduesi do të arrijë standardet minimale kombëtare te shëndetit publik, jo më vonë se fundi i investimit (Bashkangjitur kësaj deklarate është dokumentacioni i inspektimit e verifikimit, autorizimi I inspektimit, lista e verifikimeve, procesverbali I inspektimit)</w:t>
            </w:r>
          </w:p>
          <w:p w14:paraId="2A87E42E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vAlign w:val="center"/>
          </w:tcPr>
          <w:p w14:paraId="3A49769A" w14:textId="77777777" w:rsidR="00A93549" w:rsidRPr="00F67872" w:rsidRDefault="00A93549" w:rsidP="00A9354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2F57CD22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549" w:rsidRPr="00F67872" w14:paraId="53DEA186" w14:textId="77777777" w:rsidTr="00ED5508">
        <w:tc>
          <w:tcPr>
            <w:tcW w:w="562" w:type="dxa"/>
            <w:gridSpan w:val="2"/>
            <w:vAlign w:val="center"/>
          </w:tcPr>
          <w:p w14:paraId="0C2164BA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44</w:t>
            </w:r>
          </w:p>
        </w:tc>
        <w:tc>
          <w:tcPr>
            <w:tcW w:w="6828" w:type="dxa"/>
            <w:gridSpan w:val="3"/>
            <w:vAlign w:val="center"/>
          </w:tcPr>
          <w:p w14:paraId="7821E22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deklaratës e lëshuar nga Inspektorati i Punës duke konfirmuar se marrësi / poseduesi do të arrijë te gjitha standardet minimale kombëtare për sigurinë e në punë, jo më vonë se fundi i investimit</w:t>
            </w:r>
          </w:p>
        </w:tc>
        <w:tc>
          <w:tcPr>
            <w:tcW w:w="675" w:type="dxa"/>
            <w:gridSpan w:val="3"/>
            <w:vAlign w:val="center"/>
          </w:tcPr>
          <w:p w14:paraId="46EEB170" w14:textId="77777777" w:rsidR="00A93549" w:rsidRPr="00F67872" w:rsidRDefault="00A93549" w:rsidP="00A9354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4E19EE7A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549" w:rsidRPr="00F67872" w14:paraId="28F99A45" w14:textId="77777777" w:rsidTr="00ED5508">
        <w:tc>
          <w:tcPr>
            <w:tcW w:w="562" w:type="dxa"/>
            <w:gridSpan w:val="2"/>
            <w:vAlign w:val="center"/>
          </w:tcPr>
          <w:p w14:paraId="1EE77E6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45</w:t>
            </w:r>
          </w:p>
        </w:tc>
        <w:tc>
          <w:tcPr>
            <w:tcW w:w="6828" w:type="dxa"/>
            <w:gridSpan w:val="3"/>
            <w:vAlign w:val="center"/>
          </w:tcPr>
          <w:p w14:paraId="31E8FE66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deklaratës së lëshuar nga Shërbimi Veterinar që konfirmon se ky investim do të arrijë standardet minimale kombëtare për mirëqënien e kafshëve, jo më vonë se fundi I investimit (Bashkangjitur kësaj deklarate është dokumentacioni i inspektimit (autorizimi i inspektimit, lista e verifikimit, procesi-verbali I inspektimit)</w:t>
            </w:r>
          </w:p>
        </w:tc>
        <w:tc>
          <w:tcPr>
            <w:tcW w:w="675" w:type="dxa"/>
            <w:gridSpan w:val="3"/>
            <w:vAlign w:val="center"/>
          </w:tcPr>
          <w:p w14:paraId="527465BF" w14:textId="77777777" w:rsidR="00A93549" w:rsidRPr="00F67872" w:rsidRDefault="00A93549" w:rsidP="00A9354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5670304B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549" w:rsidRPr="00F67872" w14:paraId="400842F0" w14:textId="77777777" w:rsidTr="00E3130C">
        <w:trPr>
          <w:gridAfter w:val="1"/>
          <w:wAfter w:w="47" w:type="dxa"/>
        </w:trPr>
        <w:tc>
          <w:tcPr>
            <w:tcW w:w="7334" w:type="dxa"/>
            <w:gridSpan w:val="3"/>
            <w:vAlign w:val="center"/>
          </w:tcPr>
          <w:p w14:paraId="0AA0078F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Përpunimi në fermë dhe tregtimi i drejtpërdrejtë i produkteve bujqësore;</w:t>
            </w:r>
          </w:p>
        </w:tc>
        <w:tc>
          <w:tcPr>
            <w:tcW w:w="1191" w:type="dxa"/>
            <w:gridSpan w:val="7"/>
            <w:vAlign w:val="center"/>
          </w:tcPr>
          <w:p w14:paraId="384EBF28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549" w:rsidRPr="00F67872" w14:paraId="3A7F1581" w14:textId="77777777" w:rsidTr="00E3130C">
        <w:trPr>
          <w:gridAfter w:val="1"/>
          <w:wAfter w:w="47" w:type="dxa"/>
          <w:trHeight w:val="1038"/>
        </w:trPr>
        <w:tc>
          <w:tcPr>
            <w:tcW w:w="539" w:type="dxa"/>
            <w:vAlign w:val="center"/>
          </w:tcPr>
          <w:p w14:paraId="17FCD020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46</w:t>
            </w:r>
          </w:p>
        </w:tc>
        <w:tc>
          <w:tcPr>
            <w:tcW w:w="6795" w:type="dxa"/>
            <w:gridSpan w:val="2"/>
            <w:vAlign w:val="center"/>
          </w:tcPr>
          <w:p w14:paraId="58C9146B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së lëshuar nga AKU (Autoriteti Kombëtar i </w:t>
            </w:r>
            <w:proofErr w:type="gram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>Ushqimit)  që</w:t>
            </w:r>
            <w:proofErr w:type="gram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konfirmon se marrësi / poseduesi do të arrijë standardet minimale kombëtare te shëndetit publik, jo më vonë se fundi i investimit (Bashkangjitur kësaj deklarate është dokumentacioni i inspektimit e verifikimit, autorizimi I inspektimit, lista e verifikimeve, procesverbali I inspektimit)</w:t>
            </w:r>
          </w:p>
        </w:tc>
        <w:tc>
          <w:tcPr>
            <w:tcW w:w="602" w:type="dxa"/>
            <w:gridSpan w:val="4"/>
            <w:vAlign w:val="center"/>
          </w:tcPr>
          <w:p w14:paraId="352140F0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57C4F886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1108EF6D" w14:textId="77777777" w:rsidTr="00E3130C">
        <w:trPr>
          <w:gridAfter w:val="1"/>
          <w:wAfter w:w="47" w:type="dxa"/>
          <w:trHeight w:val="1038"/>
        </w:trPr>
        <w:tc>
          <w:tcPr>
            <w:tcW w:w="539" w:type="dxa"/>
            <w:vAlign w:val="center"/>
          </w:tcPr>
          <w:p w14:paraId="3868D420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6795" w:type="dxa"/>
            <w:gridSpan w:val="2"/>
            <w:vAlign w:val="center"/>
          </w:tcPr>
          <w:p w14:paraId="289E966F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e lëshuar nga Inspektorati i Punës duke konfirmuar se marrësi / poseduesi do të arrijë te gjitha standardet minimale kombëtare për sigurinë e ne pune, jo më vonë se fundi i investimit</w:t>
            </w:r>
          </w:p>
        </w:tc>
        <w:tc>
          <w:tcPr>
            <w:tcW w:w="602" w:type="dxa"/>
            <w:gridSpan w:val="4"/>
            <w:vAlign w:val="center"/>
          </w:tcPr>
          <w:p w14:paraId="66FDECC0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36706614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0002BF9F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1ED5DA21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48</w:t>
            </w:r>
          </w:p>
        </w:tc>
        <w:tc>
          <w:tcPr>
            <w:tcW w:w="6795" w:type="dxa"/>
            <w:gridSpan w:val="2"/>
            <w:vAlign w:val="center"/>
          </w:tcPr>
          <w:p w14:paraId="0D1DD9F1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AgjenciaKombëtaree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bërë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jetë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përputhje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mbrojtjen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vonë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fundi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4D3E9DA2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76323AB2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  <w:t>□</w:t>
            </w:r>
          </w:p>
        </w:tc>
      </w:tr>
      <w:tr w:rsidR="00A93549" w:rsidRPr="00F67872" w14:paraId="5F1FC6E9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047DDB1B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49</w:t>
            </w:r>
          </w:p>
        </w:tc>
        <w:tc>
          <w:tcPr>
            <w:tcW w:w="6795" w:type="dxa"/>
            <w:gridSpan w:val="2"/>
            <w:vAlign w:val="center"/>
          </w:tcPr>
          <w:p w14:paraId="6B4B51F4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Fotokopje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</w:rPr>
              <w:t xml:space="preserve"> e vendimit paraprak për vlerësimin e ndikimit në mjedis (për projektet që janë pjesë e aneksit II të ligjit për vlerësimin e ndikimit në mjedis) ose</w:t>
            </w:r>
          </w:p>
        </w:tc>
        <w:tc>
          <w:tcPr>
            <w:tcW w:w="602" w:type="dxa"/>
            <w:gridSpan w:val="4"/>
            <w:vAlign w:val="center"/>
          </w:tcPr>
          <w:p w14:paraId="4393FFB0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FC4E206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2880B25D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611EC477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6795" w:type="dxa"/>
            <w:gridSpan w:val="2"/>
            <w:vAlign w:val="center"/>
          </w:tcPr>
          <w:p w14:paraId="7463F1AD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Fotokopje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</w:rPr>
              <w:t xml:space="preserve"> e deklaratës mjedisore (për projektet që janë pjesë e shtojcës I të ligjit të vlerësimit të ndikimit në mjedis)</w:t>
            </w:r>
          </w:p>
        </w:tc>
        <w:tc>
          <w:tcPr>
            <w:tcW w:w="602" w:type="dxa"/>
            <w:gridSpan w:val="4"/>
            <w:vAlign w:val="center"/>
          </w:tcPr>
          <w:p w14:paraId="393B81FE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3AF6C8C3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6E1A6141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6C47653C" w14:textId="77777777" w:rsidR="00A93549" w:rsidRPr="00F67872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51</w:t>
            </w:r>
          </w:p>
        </w:tc>
        <w:tc>
          <w:tcPr>
            <w:tcW w:w="6795" w:type="dxa"/>
            <w:gridSpan w:val="2"/>
            <w:vAlign w:val="center"/>
          </w:tcPr>
          <w:p w14:paraId="0A03ABA2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72">
              <w:rPr>
                <w:rFonts w:ascii="Times New Roman" w:hAnsi="Times New Roman"/>
                <w:sz w:val="24"/>
                <w:szCs w:val="24"/>
                <w:lang w:val="en-GB"/>
              </w:rPr>
              <w:t>Fotokopje</w:t>
            </w:r>
            <w:proofErr w:type="spellEnd"/>
            <w:r w:rsidRPr="00F67872">
              <w:rPr>
                <w:rFonts w:ascii="Times New Roman" w:hAnsi="Times New Roman"/>
                <w:sz w:val="24"/>
                <w:szCs w:val="24"/>
              </w:rPr>
              <w:t xml:space="preserve"> e deklaratës së lëshuar nga Shërbimi Veterinar që konfirmon se ky investim do të arrijë standardet minimale kombëtare për mirëqenien e kafshëve, jo më vonë se fundi iinvestimit (Bashkangjitur kësaj deklarate është dokumentacioni i inspektimit (autorizimi i inspektimit, lista e verifikimit, procesi-verbali I inspektimit)</w:t>
            </w:r>
          </w:p>
        </w:tc>
        <w:tc>
          <w:tcPr>
            <w:tcW w:w="602" w:type="dxa"/>
            <w:gridSpan w:val="4"/>
            <w:vAlign w:val="center"/>
          </w:tcPr>
          <w:p w14:paraId="49DC0AA4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991168A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</w:p>
        </w:tc>
      </w:tr>
      <w:tr w:rsidR="00A93549" w:rsidRPr="00F67872" w14:paraId="1C90E3F5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shd w:val="clear" w:color="auto" w:fill="D9D9D9" w:themeFill="background1" w:themeFillShade="D9"/>
            <w:vAlign w:val="center"/>
          </w:tcPr>
          <w:p w14:paraId="0511F281" w14:textId="77777777" w:rsidR="00A93549" w:rsidRPr="00F67872" w:rsidRDefault="00A93549" w:rsidP="00A9354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en-GB"/>
              </w:rPr>
            </w:pP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investime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në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energji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787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rinovueshme</w:t>
            </w:r>
            <w:proofErr w:type="spellEnd"/>
          </w:p>
        </w:tc>
      </w:tr>
      <w:tr w:rsidR="00A93549" w:rsidRPr="0019019C" w14:paraId="313A6F67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7D85DE1B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52</w:t>
            </w:r>
          </w:p>
        </w:tc>
        <w:tc>
          <w:tcPr>
            <w:tcW w:w="6795" w:type="dxa"/>
            <w:gridSpan w:val="2"/>
            <w:vAlign w:val="center"/>
          </w:tcPr>
          <w:p w14:paraId="13A6A32E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vendimit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inkorporim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rrjetin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elektrik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shqiptar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rast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investimeve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energjisë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rinovueshme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602" w:type="dxa"/>
            <w:gridSpan w:val="4"/>
            <w:vAlign w:val="center"/>
          </w:tcPr>
          <w:p w14:paraId="7ACEC871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69EC81BF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23543157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29D0954A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53</w:t>
            </w:r>
          </w:p>
        </w:tc>
        <w:tc>
          <w:tcPr>
            <w:tcW w:w="6795" w:type="dxa"/>
            <w:gridSpan w:val="2"/>
            <w:vAlign w:val="center"/>
          </w:tcPr>
          <w:p w14:paraId="41FC0DAD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vendimit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pranimit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kompaninë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energjisë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blerjen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prodhimit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shitjen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energjisë</w:t>
            </w:r>
            <w:proofErr w:type="spellEnd"/>
            <w:r w:rsidRPr="0019019C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602" w:type="dxa"/>
            <w:gridSpan w:val="4"/>
            <w:vAlign w:val="center"/>
          </w:tcPr>
          <w:p w14:paraId="7DA57ED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5100B608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3FEB357D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6FF5A7AD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54</w:t>
            </w:r>
          </w:p>
        </w:tc>
        <w:tc>
          <w:tcPr>
            <w:tcW w:w="6795" w:type="dxa"/>
            <w:gridSpan w:val="2"/>
            <w:vAlign w:val="center"/>
          </w:tcPr>
          <w:p w14:paraId="3E2E8638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raportit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realizuar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auditori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teknik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çertifikuar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energjisë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Efiçiencën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Energjisë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Ministrisë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Infrastrukturës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Energjetikës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ku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percaktohet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konsumi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vjetor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energjisë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fermave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602" w:type="dxa"/>
            <w:gridSpan w:val="4"/>
            <w:vAlign w:val="center"/>
          </w:tcPr>
          <w:p w14:paraId="19DFDB40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3BEAF5F9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6DDA65A3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3D6FC2B2" w14:textId="77777777" w:rsidR="00A93549" w:rsidRPr="0019019C" w:rsidDel="00DC009B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55</w:t>
            </w:r>
          </w:p>
        </w:tc>
        <w:tc>
          <w:tcPr>
            <w:tcW w:w="6795" w:type="dxa"/>
            <w:gridSpan w:val="2"/>
            <w:vAlign w:val="center"/>
          </w:tcPr>
          <w:p w14:paraId="038CE8AE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eDeklarates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AgjenciaKombëtaree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bërë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jetë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përputhje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mbrojtjen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vonë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fundi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4FC70FA9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22B0A5EE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1C2B33F1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6E7A17AC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56</w:t>
            </w:r>
          </w:p>
        </w:tc>
        <w:tc>
          <w:tcPr>
            <w:tcW w:w="6795" w:type="dxa"/>
            <w:gridSpan w:val="2"/>
            <w:vAlign w:val="center"/>
          </w:tcPr>
          <w:p w14:paraId="5CEB0C41" w14:textId="77777777" w:rsidR="00A93549" w:rsidRPr="0019019C" w:rsidDel="00105853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vendimit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paraprak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aneksit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404213A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41F98334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5BCE66DB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4074540E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57</w:t>
            </w:r>
          </w:p>
        </w:tc>
        <w:tc>
          <w:tcPr>
            <w:tcW w:w="6795" w:type="dxa"/>
            <w:gridSpan w:val="2"/>
            <w:vAlign w:val="center"/>
          </w:tcPr>
          <w:p w14:paraId="49C97D12" w14:textId="77777777" w:rsidR="00A93549" w:rsidRPr="0019019C" w:rsidDel="00105853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shtojcës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02" w:type="dxa"/>
            <w:gridSpan w:val="4"/>
            <w:vAlign w:val="center"/>
          </w:tcPr>
          <w:p w14:paraId="51CFE92A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3030D0FE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2B3D22E6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184CBD72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58</w:t>
            </w:r>
          </w:p>
        </w:tc>
        <w:tc>
          <w:tcPr>
            <w:tcW w:w="6795" w:type="dxa"/>
            <w:gridSpan w:val="2"/>
            <w:vAlign w:val="center"/>
          </w:tcPr>
          <w:p w14:paraId="530C88BE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  <w:lang w:val="it-IT"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>e Autorizimit Final nga Ministria e Energjisë dhe Industrisë për kapacitetet e impiantit nën 2 M</w:t>
            </w:r>
            <w:r w:rsidR="006F7CAC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>Ë</w:t>
            </w:r>
          </w:p>
        </w:tc>
        <w:tc>
          <w:tcPr>
            <w:tcW w:w="602" w:type="dxa"/>
            <w:gridSpan w:val="4"/>
            <w:vAlign w:val="center"/>
          </w:tcPr>
          <w:p w14:paraId="22E6C20F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09AF758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63EE4CE4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63709D61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59</w:t>
            </w:r>
          </w:p>
        </w:tc>
        <w:tc>
          <w:tcPr>
            <w:tcW w:w="6795" w:type="dxa"/>
            <w:gridSpan w:val="2"/>
            <w:vAlign w:val="center"/>
          </w:tcPr>
          <w:p w14:paraId="72528B8B" w14:textId="77777777" w:rsidR="00A93549" w:rsidRPr="0019019C" w:rsidRDefault="00A93549" w:rsidP="00804C12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 xml:space="preserve"> e vendimit të këshillit të ministrave për impiantet me </w:t>
            </w:r>
            <w:proofErr w:type="gram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>kapacitetet  mbi</w:t>
            </w:r>
            <w:proofErr w:type="gramEnd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 xml:space="preserve"> 2 M</w:t>
            </w:r>
            <w:r w:rsidR="00804C12"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  <w:t>W</w:t>
            </w:r>
          </w:p>
        </w:tc>
        <w:tc>
          <w:tcPr>
            <w:tcW w:w="602" w:type="dxa"/>
            <w:gridSpan w:val="4"/>
            <w:vAlign w:val="center"/>
          </w:tcPr>
          <w:p w14:paraId="63C0569E" w14:textId="77777777" w:rsidR="00A93549" w:rsidRPr="0019019C" w:rsidRDefault="00A93549" w:rsidP="00A9354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/>
                <w:snapToGrid w:val="0"/>
                <w:sz w:val="22"/>
                <w:szCs w:val="22"/>
                <w:lang w:val="it-IT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64C7E6CE" w14:textId="77777777" w:rsidR="00A93549" w:rsidRPr="0019019C" w:rsidRDefault="00A93549" w:rsidP="00A9354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/>
                <w:snapToGrid w:val="0"/>
                <w:sz w:val="22"/>
                <w:szCs w:val="22"/>
                <w:lang w:val="it-IT"/>
              </w:rPr>
            </w:pPr>
          </w:p>
        </w:tc>
      </w:tr>
      <w:tr w:rsidR="00A93549" w:rsidRPr="0019019C" w14:paraId="12FF18A2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shd w:val="clear" w:color="auto" w:fill="D9D9D9" w:themeFill="background1" w:themeFillShade="D9"/>
            <w:vAlign w:val="center"/>
          </w:tcPr>
          <w:p w14:paraId="4808C1C9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investime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në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akuakulturë</w:t>
            </w:r>
            <w:proofErr w:type="spellEnd"/>
          </w:p>
        </w:tc>
      </w:tr>
      <w:tr w:rsidR="00A93549" w:rsidRPr="0019019C" w14:paraId="75E06D36" w14:textId="77777777" w:rsidTr="00502CB2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5F60C5CF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60</w:t>
            </w:r>
          </w:p>
        </w:tc>
        <w:tc>
          <w:tcPr>
            <w:tcW w:w="6795" w:type="dxa"/>
            <w:gridSpan w:val="2"/>
            <w:vAlign w:val="center"/>
          </w:tcPr>
          <w:p w14:paraId="1E917091" w14:textId="77777777" w:rsidR="00A93549" w:rsidRPr="0019019C" w:rsidRDefault="00A93549" w:rsidP="00804C12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lejes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hapjen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puseve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04C12">
              <w:rPr>
                <w:rFonts w:ascii="Times New Roman" w:hAnsi="Times New Roman"/>
                <w:sz w:val="22"/>
                <w:szCs w:val="22"/>
                <w:u w:val="single"/>
              </w:rPr>
              <w:t>autoriteti</w:t>
            </w:r>
            <w:proofErr w:type="spellEnd"/>
            <w:r w:rsidR="00804C12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804C12">
              <w:rPr>
                <w:rFonts w:ascii="Times New Roman" w:hAnsi="Times New Roman"/>
                <w:sz w:val="22"/>
                <w:szCs w:val="22"/>
                <w:u w:val="single"/>
              </w:rPr>
              <w:t>kompetent</w:t>
            </w:r>
            <w:proofErr w:type="spellEnd"/>
            <w:r w:rsidR="005673EB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</w:tc>
        <w:tc>
          <w:tcPr>
            <w:tcW w:w="602" w:type="dxa"/>
            <w:gridSpan w:val="4"/>
            <w:vAlign w:val="center"/>
          </w:tcPr>
          <w:p w14:paraId="4C982066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031FCBF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29DF71C0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3DCAB073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61</w:t>
            </w:r>
          </w:p>
        </w:tc>
        <w:tc>
          <w:tcPr>
            <w:tcW w:w="6795" w:type="dxa"/>
            <w:gridSpan w:val="2"/>
            <w:vAlign w:val="center"/>
          </w:tcPr>
          <w:p w14:paraId="23DFF1B0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kontratës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aktivitetin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akuakulturës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Ministrinë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Zhvillimit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Rural</w:t>
            </w:r>
          </w:p>
        </w:tc>
        <w:tc>
          <w:tcPr>
            <w:tcW w:w="602" w:type="dxa"/>
            <w:gridSpan w:val="4"/>
            <w:vAlign w:val="center"/>
          </w:tcPr>
          <w:p w14:paraId="6147B278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6969504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4812D692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7C1BAE89" w14:textId="77777777" w:rsidR="00A93549" w:rsidRPr="0019019C" w:rsidRDefault="00181234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A93549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6795" w:type="dxa"/>
            <w:gridSpan w:val="2"/>
            <w:vAlign w:val="center"/>
          </w:tcPr>
          <w:p w14:paraId="4D03AB2A" w14:textId="77777777" w:rsidR="00A93549" w:rsidRPr="0019019C" w:rsidRDefault="00A93549" w:rsidP="00336EFF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="00336EF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="00336EFF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="00336EF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bërë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jetë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përputhje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mbrojtjen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vonë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fundi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20CA4B98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0BC2B7D3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552B06C4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15BE6C5E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63</w:t>
            </w:r>
          </w:p>
        </w:tc>
        <w:tc>
          <w:tcPr>
            <w:tcW w:w="6795" w:type="dxa"/>
            <w:gridSpan w:val="2"/>
            <w:vAlign w:val="center"/>
          </w:tcPr>
          <w:p w14:paraId="45501702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vendimit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paraprak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aneksit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2C8F7ECB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8000E23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4F7A6313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6EAF73ED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64</w:t>
            </w:r>
          </w:p>
        </w:tc>
        <w:tc>
          <w:tcPr>
            <w:tcW w:w="6795" w:type="dxa"/>
            <w:gridSpan w:val="2"/>
            <w:vAlign w:val="center"/>
          </w:tcPr>
          <w:p w14:paraId="5BFF4C6C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shtojcës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02" w:type="dxa"/>
            <w:gridSpan w:val="4"/>
            <w:vAlign w:val="center"/>
          </w:tcPr>
          <w:p w14:paraId="6C23B8DA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3177796F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46446E7A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2537C23F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65</w:t>
            </w:r>
          </w:p>
        </w:tc>
        <w:tc>
          <w:tcPr>
            <w:tcW w:w="6795" w:type="dxa"/>
            <w:gridSpan w:val="2"/>
            <w:vAlign w:val="center"/>
          </w:tcPr>
          <w:p w14:paraId="6723A567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së lëshuar nga AKU (Autoriteti Kombëtar i </w:t>
            </w:r>
            <w:proofErr w:type="gram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>Ushqimit)  që</w:t>
            </w:r>
            <w:proofErr w:type="gram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konfirmon se marrësi / poseduesi do të arrijë standardet minimale kombëtare te shëndetit publik, jo më vonë se fundi i investimit (Bashkangjitur kësaj deklarate është dokumentacioni i inspektimit e verifikimit, autorizimi I inspektimit, lista e verifikimeve, procesverbali I inspektimit)</w:t>
            </w:r>
          </w:p>
        </w:tc>
        <w:tc>
          <w:tcPr>
            <w:tcW w:w="602" w:type="dxa"/>
            <w:gridSpan w:val="4"/>
            <w:vAlign w:val="center"/>
          </w:tcPr>
          <w:p w14:paraId="5D8D5B4D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2F46E9E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1C8135E9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4A4F184F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66</w:t>
            </w:r>
          </w:p>
        </w:tc>
        <w:tc>
          <w:tcPr>
            <w:tcW w:w="6795" w:type="dxa"/>
            <w:gridSpan w:val="2"/>
            <w:vAlign w:val="center"/>
          </w:tcPr>
          <w:p w14:paraId="57646E4E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  <w:lang w:val="it-IT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e lëshuar nga Inspektorati i Punës duke konfirmuar se marrësi / poseduesi do të arrijë te gjitha standardet minimale kombëtare për sigurinë e ne pune, jo me vone se fundi i investimit</w:t>
            </w:r>
          </w:p>
        </w:tc>
        <w:tc>
          <w:tcPr>
            <w:tcW w:w="602" w:type="dxa"/>
            <w:gridSpan w:val="4"/>
            <w:vAlign w:val="center"/>
          </w:tcPr>
          <w:p w14:paraId="42E89DD9" w14:textId="77777777" w:rsidR="00A93549" w:rsidRPr="0019019C" w:rsidRDefault="00A93549" w:rsidP="00A9354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/>
                <w:b/>
                <w:snapToGrid w:val="0"/>
                <w:sz w:val="22"/>
                <w:szCs w:val="22"/>
                <w:lang w:val="it-IT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70FC5CCE" w14:textId="77777777" w:rsidR="00A93549" w:rsidRPr="0019019C" w:rsidRDefault="00A93549" w:rsidP="00A9354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/>
                <w:b/>
                <w:snapToGrid w:val="0"/>
                <w:sz w:val="22"/>
                <w:szCs w:val="22"/>
                <w:lang w:val="it-IT"/>
              </w:rPr>
            </w:pPr>
          </w:p>
        </w:tc>
      </w:tr>
      <w:tr w:rsidR="00A93549" w:rsidRPr="0019019C" w14:paraId="04F0E905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23FDF4DA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67</w:t>
            </w:r>
          </w:p>
        </w:tc>
        <w:tc>
          <w:tcPr>
            <w:tcW w:w="6795" w:type="dxa"/>
            <w:gridSpan w:val="2"/>
            <w:vAlign w:val="center"/>
          </w:tcPr>
          <w:p w14:paraId="60A7146D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Shërbimi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Veterinar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ky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investim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arrijë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mirëqenien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kafshëve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, jo me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vonë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se fundi I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investimit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Bashkangjitur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kësaj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deklarate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është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dokumentacioni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inspektimit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autorizimi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inspektimit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lista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verifikimit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procesi-verbali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inspektimit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</w:rPr>
              <w:t>)</w:t>
            </w:r>
          </w:p>
        </w:tc>
        <w:tc>
          <w:tcPr>
            <w:tcW w:w="602" w:type="dxa"/>
            <w:gridSpan w:val="4"/>
            <w:vAlign w:val="center"/>
          </w:tcPr>
          <w:p w14:paraId="04C79383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7772AA01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77C2338D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292813A6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68</w:t>
            </w:r>
          </w:p>
        </w:tc>
        <w:tc>
          <w:tcPr>
            <w:tcW w:w="6795" w:type="dxa"/>
            <w:gridSpan w:val="2"/>
            <w:vAlign w:val="center"/>
          </w:tcPr>
          <w:p w14:paraId="01868EF1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Drejtoria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Peshkimit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Ministrinë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Bujqësisë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Zhvillimit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Rural</w:t>
            </w:r>
          </w:p>
        </w:tc>
        <w:tc>
          <w:tcPr>
            <w:tcW w:w="602" w:type="dxa"/>
            <w:gridSpan w:val="4"/>
            <w:vAlign w:val="center"/>
          </w:tcPr>
          <w:p w14:paraId="2226598B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3445E07F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77A34C3F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shd w:val="clear" w:color="auto" w:fill="D9D9D9" w:themeFill="background1" w:themeFillShade="D9"/>
            <w:vAlign w:val="center"/>
          </w:tcPr>
          <w:p w14:paraId="70408E62" w14:textId="77777777" w:rsidR="000C6EA3" w:rsidRDefault="00A93549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2"/>
                <w:lang w:val="en-GB" w:eastAsia="en-US"/>
              </w:rPr>
            </w:pP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investime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në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turizëm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rural</w:t>
            </w:r>
          </w:p>
        </w:tc>
      </w:tr>
      <w:tr w:rsidR="00A93549" w:rsidRPr="0019019C" w14:paraId="23127E51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4EB0F676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69</w:t>
            </w:r>
          </w:p>
        </w:tc>
        <w:tc>
          <w:tcPr>
            <w:tcW w:w="6795" w:type="dxa"/>
            <w:gridSpan w:val="2"/>
            <w:vAlign w:val="center"/>
          </w:tcPr>
          <w:p w14:paraId="75EBE428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Ministria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Turizmit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duke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llojin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akomodimit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Turizmin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Rural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duke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nuk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tejkalojë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gjithsej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40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shtretër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759CC3D2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1A1141B5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4E0C5209" w14:textId="77777777" w:rsidTr="00317CAA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1784C0CC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70</w:t>
            </w:r>
          </w:p>
        </w:tc>
        <w:tc>
          <w:tcPr>
            <w:tcW w:w="6795" w:type="dxa"/>
            <w:gridSpan w:val="2"/>
            <w:vAlign w:val="center"/>
          </w:tcPr>
          <w:p w14:paraId="5AE4FDA4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paraprake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Instituti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Monumenteve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Kulturës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duke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bazë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verifikimit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aplikantin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projekti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propozuar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ndërtohet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stilin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tradicional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zonës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</w:tc>
        <w:tc>
          <w:tcPr>
            <w:tcW w:w="602" w:type="dxa"/>
            <w:gridSpan w:val="4"/>
          </w:tcPr>
          <w:p w14:paraId="1DE36AE0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  <w:tc>
          <w:tcPr>
            <w:tcW w:w="589" w:type="dxa"/>
            <w:gridSpan w:val="3"/>
          </w:tcPr>
          <w:p w14:paraId="3887D53D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□</w:t>
            </w:r>
          </w:p>
        </w:tc>
      </w:tr>
      <w:tr w:rsidR="00A93549" w:rsidRPr="0019019C" w14:paraId="5978B130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49B40B0C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71</w:t>
            </w:r>
          </w:p>
        </w:tc>
        <w:tc>
          <w:tcPr>
            <w:tcW w:w="6795" w:type="dxa"/>
            <w:gridSpan w:val="2"/>
            <w:vAlign w:val="center"/>
          </w:tcPr>
          <w:p w14:paraId="1B1894CB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AgjenciaKombëtaree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bërë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jetë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përputhje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mbrojtjen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vonë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fundi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1910E386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9" w:type="dxa"/>
            <w:gridSpan w:val="3"/>
            <w:vAlign w:val="center"/>
          </w:tcPr>
          <w:p w14:paraId="37F552DD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08301BC7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06327487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72</w:t>
            </w:r>
          </w:p>
        </w:tc>
        <w:tc>
          <w:tcPr>
            <w:tcW w:w="6795" w:type="dxa"/>
            <w:gridSpan w:val="2"/>
            <w:vAlign w:val="center"/>
          </w:tcPr>
          <w:p w14:paraId="58AD1CB5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vendimit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paraprak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aneksit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ose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0433386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3C07896E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371AB693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38A65A77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73</w:t>
            </w:r>
          </w:p>
        </w:tc>
        <w:tc>
          <w:tcPr>
            <w:tcW w:w="6795" w:type="dxa"/>
            <w:gridSpan w:val="2"/>
            <w:vAlign w:val="center"/>
          </w:tcPr>
          <w:p w14:paraId="60E95168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shtojcës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02" w:type="dxa"/>
            <w:gridSpan w:val="4"/>
            <w:vAlign w:val="center"/>
          </w:tcPr>
          <w:p w14:paraId="71E4FC3D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78AD9ADB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5AC33C5E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16DAF85A" w14:textId="77777777" w:rsidR="00A93549" w:rsidRPr="0019019C" w:rsidDel="00823F11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74</w:t>
            </w:r>
          </w:p>
        </w:tc>
        <w:tc>
          <w:tcPr>
            <w:tcW w:w="6795" w:type="dxa"/>
            <w:gridSpan w:val="2"/>
            <w:vAlign w:val="center"/>
          </w:tcPr>
          <w:p w14:paraId="69764B17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Inspektorati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Punës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duke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konfirmuar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marrësi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poseduesi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arrijë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gjitha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sigurinë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ne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punë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,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vonë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se fundi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investimit</w:t>
            </w:r>
            <w:proofErr w:type="spellEnd"/>
          </w:p>
        </w:tc>
        <w:tc>
          <w:tcPr>
            <w:tcW w:w="602" w:type="dxa"/>
            <w:gridSpan w:val="4"/>
            <w:vAlign w:val="center"/>
          </w:tcPr>
          <w:p w14:paraId="7A2BAC9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7889D52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36672195" w14:textId="77777777" w:rsidTr="00E3130C">
        <w:trPr>
          <w:gridAfter w:val="1"/>
          <w:wAfter w:w="47" w:type="dxa"/>
        </w:trPr>
        <w:tc>
          <w:tcPr>
            <w:tcW w:w="539" w:type="dxa"/>
            <w:vAlign w:val="center"/>
          </w:tcPr>
          <w:p w14:paraId="0EEFBE17" w14:textId="77777777" w:rsidR="00A93549" w:rsidRPr="0019019C" w:rsidRDefault="00A93549" w:rsidP="00A9354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75</w:t>
            </w:r>
          </w:p>
        </w:tc>
        <w:tc>
          <w:tcPr>
            <w:tcW w:w="6795" w:type="dxa"/>
            <w:gridSpan w:val="2"/>
            <w:vAlign w:val="center"/>
          </w:tcPr>
          <w:p w14:paraId="1E5C26F7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së lëshuar nga AKU (Autoriteti Kombëtar i </w:t>
            </w:r>
            <w:proofErr w:type="gram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>Ushqimit)  që</w:t>
            </w:r>
            <w:proofErr w:type="gram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konfirmon se marrësi / poseduesi do të arrijë standardet minimale kombëtare te shëndetit publik, jo më vonë se fundi i investimit (Bashkangjitur kësaj deklarate është dokumentacioni i inspektimit e verifikimit, autorizimi I inspektimit, lista e verifikimeve, procesverbali I inspektimit)</w:t>
            </w:r>
          </w:p>
        </w:tc>
        <w:tc>
          <w:tcPr>
            <w:tcW w:w="602" w:type="dxa"/>
            <w:gridSpan w:val="4"/>
            <w:vAlign w:val="center"/>
          </w:tcPr>
          <w:p w14:paraId="504F8475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5995539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26AFF847" w14:textId="77777777" w:rsidTr="00E3130C">
        <w:trPr>
          <w:gridAfter w:val="1"/>
          <w:wAfter w:w="47" w:type="dxa"/>
        </w:trPr>
        <w:tc>
          <w:tcPr>
            <w:tcW w:w="8525" w:type="dxa"/>
            <w:gridSpan w:val="10"/>
            <w:shd w:val="clear" w:color="auto" w:fill="D9D9D9" w:themeFill="background1" w:themeFillShade="D9"/>
            <w:vAlign w:val="center"/>
          </w:tcPr>
          <w:p w14:paraId="2D801B9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</w:rPr>
              <w:t>Për investime. Shërbimet për biznesin dhe popullsinë rurale (në kujdesin e fëmijëve, kujdesin për të moshuarit ose personat me aftësi të kufizuara, qëndrat e arsimit dhe aftësimit të të rriturve në zonat rurale)</w:t>
            </w:r>
          </w:p>
        </w:tc>
      </w:tr>
      <w:tr w:rsidR="00A93549" w:rsidRPr="0019019C" w14:paraId="237ADACD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47D49602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6802" w:type="dxa"/>
            <w:gridSpan w:val="3"/>
            <w:vAlign w:val="center"/>
          </w:tcPr>
          <w:p w14:paraId="418B98E1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Kopja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licencës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kryerjen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veprimtarisë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propozuar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QKB,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sipas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legjislacionit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shqiptar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374B486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67" w:type="dxa"/>
            <w:gridSpan w:val="3"/>
            <w:vAlign w:val="center"/>
          </w:tcPr>
          <w:p w14:paraId="4F3E48C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66849327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3B28C284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6802" w:type="dxa"/>
            <w:gridSpan w:val="3"/>
            <w:vAlign w:val="center"/>
          </w:tcPr>
          <w:p w14:paraId="25BB05D7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Kopja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Deklarates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Agjencia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konfirmon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bërë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jetë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përputhje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standardet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mbrojtjen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mjedisit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më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vonë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se fundi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>investimit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12DBD250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67" w:type="dxa"/>
            <w:gridSpan w:val="3"/>
            <w:vAlign w:val="center"/>
          </w:tcPr>
          <w:p w14:paraId="16200C4D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646A8454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070E2D51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6802" w:type="dxa"/>
            <w:gridSpan w:val="3"/>
            <w:vAlign w:val="center"/>
          </w:tcPr>
          <w:p w14:paraId="45ED305A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vendimit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paraprak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aneksit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ose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3764C1D1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F6C2F9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3B1D2F7D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65636780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6802" w:type="dxa"/>
            <w:gridSpan w:val="3"/>
            <w:vAlign w:val="center"/>
          </w:tcPr>
          <w:p w14:paraId="3186834D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deklaratës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mjedisore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projektet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pjesë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shtojcës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ligjit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vlerësimit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ndikimit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mjedis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1067E6B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D0B71E4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7315C071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69B3AB65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6802" w:type="dxa"/>
            <w:gridSpan w:val="3"/>
            <w:vAlign w:val="center"/>
          </w:tcPr>
          <w:p w14:paraId="2CC32B7E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së lëshuar nga AKU (Autoriteti Kombëtar i </w:t>
            </w:r>
            <w:proofErr w:type="gram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>Ushqimit)  që</w:t>
            </w:r>
            <w:proofErr w:type="gram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konfirmon se marrësi / poseduesi do të arrijë standardet minimale kombëtare të shëndetit publik, jo më vonë se fundi i investimit (Bashkangjitur kësaj deklarate është dokumentacioni i inspektimit e </w:t>
            </w:r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lastRenderedPageBreak/>
              <w:t>verifikimit, autorizimi I inspektimit, lista e verifikimeve, procesverbali I inspektimit)</w:t>
            </w:r>
          </w:p>
        </w:tc>
        <w:tc>
          <w:tcPr>
            <w:tcW w:w="567" w:type="dxa"/>
            <w:gridSpan w:val="2"/>
            <w:vAlign w:val="center"/>
          </w:tcPr>
          <w:p w14:paraId="56684688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966AD5D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0D7A2F78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2484B267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6802" w:type="dxa"/>
            <w:gridSpan w:val="3"/>
            <w:vAlign w:val="center"/>
          </w:tcPr>
          <w:p w14:paraId="11BCDCEE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de-DE"/>
              </w:rPr>
              <w:t xml:space="preserve"> e deklaratës e lëshuar nga Inspektorati i Punës duke konfirmuar se marrësi / poseduesi do të arrijë te gjitha standardet minimale kombëtare për sigurinë e ne pune, jo më vonë se fundi i investimit</w:t>
            </w:r>
          </w:p>
        </w:tc>
        <w:tc>
          <w:tcPr>
            <w:tcW w:w="567" w:type="dxa"/>
            <w:gridSpan w:val="2"/>
            <w:vAlign w:val="center"/>
          </w:tcPr>
          <w:p w14:paraId="15746331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D0E024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36EDF12E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237BC19F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6802" w:type="dxa"/>
            <w:gridSpan w:val="3"/>
            <w:vAlign w:val="center"/>
          </w:tcPr>
          <w:p w14:paraId="5DBFBEFC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</w:pP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Autorizimi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paraprak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 xml:space="preserve"> </w:t>
            </w:r>
            <w:proofErr w:type="spellStart"/>
            <w:r w:rsidR="00AF1912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I</w:t>
            </w:r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nstituti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 xml:space="preserve"> i </w:t>
            </w:r>
            <w:proofErr w:type="spellStart"/>
            <w:r w:rsidR="00AF1912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M</w:t>
            </w:r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onumenteve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 xml:space="preserve"> </w:t>
            </w:r>
            <w:proofErr w:type="spellStart"/>
            <w:r w:rsidR="00AF1912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K</w:t>
            </w:r>
            <w:r w:rsidRPr="0019019C">
              <w:rPr>
                <w:rFonts w:ascii="Times New Roman" w:hAnsi="Times New Roman"/>
                <w:snapToGrid/>
                <w:sz w:val="22"/>
                <w:szCs w:val="22"/>
                <w:lang w:val="es-ES_tradnl" w:eastAsia="en-GB"/>
              </w:rPr>
              <w:t>ulturës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200EBBAA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04234BC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it-IT"/>
              </w:rPr>
            </w:pPr>
          </w:p>
        </w:tc>
      </w:tr>
      <w:tr w:rsidR="00A93549" w:rsidRPr="0019019C" w14:paraId="0AE3033D" w14:textId="77777777" w:rsidTr="00E3130C">
        <w:trPr>
          <w:gridAfter w:val="2"/>
          <w:wAfter w:w="97" w:type="dxa"/>
          <w:trHeight w:val="746"/>
        </w:trPr>
        <w:tc>
          <w:tcPr>
            <w:tcW w:w="8475" w:type="dxa"/>
            <w:gridSpan w:val="9"/>
            <w:vAlign w:val="center"/>
          </w:tcPr>
          <w:p w14:paraId="614A464E" w14:textId="77777777" w:rsidR="000C6EA3" w:rsidRDefault="00A93549">
            <w:pPr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sz w:val="22"/>
                <w:szCs w:val="22"/>
                <w:lang w:val="it-IT" w:eastAsia="en-GB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</w:rPr>
              <w:t>Investime për artizanatin dhe prodhimet industriale</w:t>
            </w:r>
          </w:p>
          <w:p w14:paraId="7977FAF2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it-IT"/>
              </w:rPr>
            </w:pPr>
          </w:p>
        </w:tc>
      </w:tr>
      <w:tr w:rsidR="00A93549" w:rsidRPr="0019019C" w14:paraId="1E3071BA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41FFEF3C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6802" w:type="dxa"/>
            <w:gridSpan w:val="3"/>
            <w:vAlign w:val="center"/>
          </w:tcPr>
          <w:p w14:paraId="1289B3DB" w14:textId="77777777" w:rsidR="00A93549" w:rsidRPr="0019019C" w:rsidDel="00F53505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eDeklaratës së Mjedisit të lëshuar nga AgjenciaKombëtaree Mjedisit që konfirmon se investimi i bërë do të jetë në përputhje me standardet minimale kombëtare për mbrojtjen e mjedisit, jo më vonë se fundi i investimit</w:t>
            </w:r>
          </w:p>
        </w:tc>
        <w:tc>
          <w:tcPr>
            <w:tcW w:w="567" w:type="dxa"/>
            <w:gridSpan w:val="2"/>
            <w:vAlign w:val="center"/>
          </w:tcPr>
          <w:p w14:paraId="47C590FB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67" w:type="dxa"/>
            <w:gridSpan w:val="3"/>
            <w:vAlign w:val="center"/>
          </w:tcPr>
          <w:p w14:paraId="0157BE69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A93549" w:rsidRPr="0019019C" w14:paraId="744B5223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4387AD29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6802" w:type="dxa"/>
            <w:gridSpan w:val="3"/>
            <w:vAlign w:val="center"/>
          </w:tcPr>
          <w:p w14:paraId="470AD2E7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vendimit paraprak për vlerësimin e ndikimit në mjedis (për projektet që janë pjesë e aneksit II të ligjit për vlerësimin e ndikimit në mjedis) ose</w:t>
            </w:r>
          </w:p>
        </w:tc>
        <w:tc>
          <w:tcPr>
            <w:tcW w:w="567" w:type="dxa"/>
            <w:gridSpan w:val="2"/>
            <w:vAlign w:val="center"/>
          </w:tcPr>
          <w:p w14:paraId="0549B15A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7257D78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58ED011A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089AF823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6802" w:type="dxa"/>
            <w:gridSpan w:val="3"/>
            <w:vAlign w:val="center"/>
          </w:tcPr>
          <w:p w14:paraId="3C2E0E16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deklaratës mjedisore (për projektet që janë pjesë e shtojcës I të ligjit të vlerësimit të ndikimit në mjedis)</w:t>
            </w:r>
          </w:p>
        </w:tc>
        <w:tc>
          <w:tcPr>
            <w:tcW w:w="567" w:type="dxa"/>
            <w:gridSpan w:val="2"/>
            <w:vAlign w:val="center"/>
          </w:tcPr>
          <w:p w14:paraId="4DDF44BF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95D3CAA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  <w:tr w:rsidR="00A93549" w:rsidRPr="0019019C" w14:paraId="0C83129A" w14:textId="77777777" w:rsidTr="00E3130C">
        <w:trPr>
          <w:gridAfter w:val="2"/>
          <w:wAfter w:w="97" w:type="dxa"/>
        </w:trPr>
        <w:tc>
          <w:tcPr>
            <w:tcW w:w="539" w:type="dxa"/>
            <w:vAlign w:val="center"/>
          </w:tcPr>
          <w:p w14:paraId="175016E4" w14:textId="77777777" w:rsidR="00A93549" w:rsidRPr="0019019C" w:rsidRDefault="00A93549" w:rsidP="00A93549">
            <w:pPr>
              <w:pStyle w:val="Text1"/>
              <w:spacing w:before="120"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019C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6802" w:type="dxa"/>
            <w:gridSpan w:val="3"/>
            <w:vAlign w:val="center"/>
          </w:tcPr>
          <w:p w14:paraId="768AF780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Fotokopje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</w:rPr>
              <w:t xml:space="preserve"> e deklaratës e lëshuar nga Inspektorati i Punës duke konfirmuar se marrësi / poseduesi do të arrijë te gjitha standardet minimale kombëtare për sigurinë e në punë, jo më vonë se fundi i investimit</w:t>
            </w:r>
          </w:p>
        </w:tc>
        <w:tc>
          <w:tcPr>
            <w:tcW w:w="567" w:type="dxa"/>
            <w:gridSpan w:val="2"/>
            <w:vAlign w:val="center"/>
          </w:tcPr>
          <w:p w14:paraId="4C45DF10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F8B4281" w14:textId="77777777" w:rsidR="00A93549" w:rsidRPr="0019019C" w:rsidRDefault="00A93549" w:rsidP="00A93549">
            <w:pPr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</w:tc>
      </w:tr>
    </w:tbl>
    <w:p w14:paraId="1B6D5937" w14:textId="77777777" w:rsidR="00555A92" w:rsidRPr="0019019C" w:rsidRDefault="007A4F63" w:rsidP="00F67872">
      <w:pPr>
        <w:tabs>
          <w:tab w:val="left" w:pos="1680"/>
          <w:tab w:val="left" w:pos="2985"/>
        </w:tabs>
        <w:jc w:val="both"/>
        <w:rPr>
          <w:rFonts w:ascii="Times New Roman" w:hAnsi="Times New Roman" w:cs="Times New Roman"/>
          <w:lang w:val="en-GB"/>
        </w:rPr>
      </w:pPr>
      <w:r w:rsidRPr="0019019C">
        <w:rPr>
          <w:rFonts w:ascii="Times New Roman" w:hAnsi="Times New Roman" w:cs="Times New Roman"/>
          <w:lang w:val="en-GB"/>
        </w:rPr>
        <w:tab/>
      </w:r>
      <w:r w:rsidRPr="0019019C">
        <w:rPr>
          <w:rFonts w:ascii="Times New Roman" w:hAnsi="Times New Roman" w:cs="Times New Roman"/>
          <w:lang w:val="en-GB"/>
        </w:rPr>
        <w:tab/>
      </w:r>
    </w:p>
    <w:p w14:paraId="4D046075" w14:textId="77777777" w:rsidR="00555A92" w:rsidRPr="0019019C" w:rsidRDefault="00555A92" w:rsidP="00F67872">
      <w:pPr>
        <w:pStyle w:val="Heading2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3.3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Plani</w:t>
      </w:r>
      <w:proofErr w:type="spellEnd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i</w:t>
      </w:r>
      <w:proofErr w:type="spellEnd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biznesit</w:t>
      </w:r>
      <w:proofErr w:type="spellEnd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/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Projekt</w:t>
      </w:r>
      <w:proofErr w:type="spellEnd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propozimi</w:t>
      </w:r>
      <w:proofErr w:type="spellEnd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teknik</w:t>
      </w:r>
      <w:proofErr w:type="spellEnd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dhe</w:t>
      </w:r>
      <w:proofErr w:type="spellEnd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991215" w:rsidRPr="0019019C">
        <w:rPr>
          <w:rFonts w:ascii="Times New Roman" w:hAnsi="Times New Roman" w:cs="Times New Roman"/>
          <w:sz w:val="22"/>
          <w:szCs w:val="22"/>
          <w:lang w:val="en-GB"/>
        </w:rPr>
        <w:t>dokumentat</w:t>
      </w:r>
      <w:proofErr w:type="spellEnd"/>
      <w:r w:rsidR="00991215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9B6C82" w:rsidRPr="0019019C">
        <w:rPr>
          <w:rFonts w:ascii="Times New Roman" w:hAnsi="Times New Roman" w:cs="Times New Roman"/>
          <w:sz w:val="22"/>
          <w:szCs w:val="22"/>
          <w:lang w:val="en-GB"/>
        </w:rPr>
        <w:t>bashkëngjit</w:t>
      </w:r>
      <w:r w:rsidR="004A7538" w:rsidRPr="0019019C">
        <w:rPr>
          <w:rFonts w:ascii="Times New Roman" w:hAnsi="Times New Roman" w:cs="Times New Roman"/>
          <w:sz w:val="22"/>
          <w:szCs w:val="22"/>
          <w:lang w:val="en-GB"/>
        </w:rPr>
        <w:t>ë</w:t>
      </w:r>
      <w:r w:rsidR="00991215" w:rsidRPr="0019019C">
        <w:rPr>
          <w:rFonts w:ascii="Times New Roman" w:hAnsi="Times New Roman" w:cs="Times New Roman"/>
          <w:sz w:val="22"/>
          <w:szCs w:val="22"/>
          <w:lang w:val="en-GB"/>
        </w:rPr>
        <w:t>se</w:t>
      </w:r>
      <w:proofErr w:type="spellEnd"/>
    </w:p>
    <w:tbl>
      <w:tblPr>
        <w:tblStyle w:val="TableGrid"/>
        <w:tblW w:w="8525" w:type="dxa"/>
        <w:tblInd w:w="-4" w:type="dxa"/>
        <w:tblLook w:val="04A0" w:firstRow="1" w:lastRow="0" w:firstColumn="1" w:lastColumn="0" w:noHBand="0" w:noVBand="1"/>
      </w:tblPr>
      <w:tblGrid>
        <w:gridCol w:w="538"/>
        <w:gridCol w:w="6779"/>
        <w:gridCol w:w="600"/>
        <w:gridCol w:w="608"/>
      </w:tblGrid>
      <w:tr w:rsidR="00555A92" w:rsidRPr="0019019C" w14:paraId="0931CBDC" w14:textId="77777777" w:rsidTr="00CC0F6D">
        <w:tc>
          <w:tcPr>
            <w:tcW w:w="538" w:type="dxa"/>
            <w:shd w:val="clear" w:color="auto" w:fill="F3F3F3"/>
          </w:tcPr>
          <w:p w14:paraId="3BF53B4D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</w:t>
            </w:r>
            <w:r w:rsidR="00991215"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</w:t>
            </w:r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6799" w:type="dxa"/>
            <w:shd w:val="clear" w:color="auto" w:fill="F3F3F3"/>
          </w:tcPr>
          <w:p w14:paraId="49F0C7CC" w14:textId="77777777" w:rsidR="00555A92" w:rsidRPr="0019019C" w:rsidRDefault="00991215" w:rsidP="00F67872">
            <w:pPr>
              <w:spacing w:before="40" w:after="40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Lloji</w:t>
            </w:r>
            <w:proofErr w:type="spellEnd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dokumetit</w:t>
            </w:r>
            <w:proofErr w:type="spellEnd"/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3F3F3"/>
          </w:tcPr>
          <w:p w14:paraId="352DBA3F" w14:textId="77777777" w:rsidR="00555A92" w:rsidRPr="0019019C" w:rsidRDefault="00991215" w:rsidP="00F67872">
            <w:pPr>
              <w:spacing w:before="40" w:after="40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3F3F3"/>
          </w:tcPr>
          <w:p w14:paraId="364ED442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N/</w:t>
            </w:r>
            <w:r w:rsidR="00A55061" w:rsidRPr="0019019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K</w:t>
            </w:r>
          </w:p>
        </w:tc>
      </w:tr>
      <w:tr w:rsidR="00555A92" w:rsidRPr="0019019C" w14:paraId="1D56E4F5" w14:textId="77777777" w:rsidTr="00CC0F6D">
        <w:trPr>
          <w:trHeight w:val="220"/>
        </w:trPr>
        <w:tc>
          <w:tcPr>
            <w:tcW w:w="538" w:type="dxa"/>
            <w:vAlign w:val="center"/>
          </w:tcPr>
          <w:p w14:paraId="56666F44" w14:textId="77777777" w:rsidR="00555A92" w:rsidRPr="0019019C" w:rsidRDefault="00A55061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87</w:t>
            </w:r>
          </w:p>
        </w:tc>
        <w:tc>
          <w:tcPr>
            <w:tcW w:w="6799" w:type="dxa"/>
            <w:vAlign w:val="center"/>
          </w:tcPr>
          <w:p w14:paraId="32C77452" w14:textId="77777777" w:rsidR="00555A92" w:rsidRPr="0019019C" w:rsidRDefault="00991215" w:rsidP="00F67872">
            <w:pPr>
              <w:spacing w:before="40" w:after="40"/>
              <w:jc w:val="both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Pjesa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rshkruese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Plan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Biznesit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pjesa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rshkruese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Projektit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teknik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propozuar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</w:t>
            </w:r>
            <w:proofErr w:type="spellStart"/>
            <w:proofErr w:type="gram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Pyet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sor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proofErr w:type="gramEnd"/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jesa</w:t>
            </w:r>
            <w:proofErr w:type="spellEnd"/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1: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Pjesa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rshkruese</w:t>
            </w:r>
            <w:proofErr w:type="spellEnd"/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format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shkruar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let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(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format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elektronik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(CD-ROM)</w:t>
            </w:r>
          </w:p>
        </w:tc>
        <w:tc>
          <w:tcPr>
            <w:tcW w:w="601" w:type="dxa"/>
            <w:vAlign w:val="center"/>
          </w:tcPr>
          <w:p w14:paraId="28C647DB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9BF5CC5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555A92" w:rsidRPr="0019019C" w14:paraId="5CFDC361" w14:textId="77777777" w:rsidTr="00CC0F6D">
        <w:tc>
          <w:tcPr>
            <w:tcW w:w="538" w:type="dxa"/>
            <w:vAlign w:val="center"/>
          </w:tcPr>
          <w:p w14:paraId="299A5A5B" w14:textId="77777777" w:rsidR="00555A92" w:rsidRPr="0019019C" w:rsidRDefault="00A55061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88</w:t>
            </w:r>
          </w:p>
        </w:tc>
        <w:tc>
          <w:tcPr>
            <w:tcW w:w="6799" w:type="dxa"/>
            <w:vAlign w:val="center"/>
          </w:tcPr>
          <w:p w14:paraId="21891640" w14:textId="77777777" w:rsidR="00555A92" w:rsidRPr="0019019C" w:rsidRDefault="00AF1912" w:rsidP="00F67872">
            <w:pPr>
              <w:spacing w:before="40" w:after="40"/>
              <w:jc w:val="both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seksioni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Financiar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Plan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Biznesit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pjesa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rshkruese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Projektit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teknik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propozuar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Deklarata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thjeshtë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ardhurave</w:t>
            </w:r>
            <w:proofErr w:type="spellEnd"/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–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Pjesa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555A92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2: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format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shkruar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let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format </w:t>
            </w:r>
            <w:proofErr w:type="spellStart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elektronik</w:t>
            </w:r>
            <w:proofErr w:type="spellEnd"/>
            <w:r w:rsidR="00991215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(CD-ROM)</w:t>
            </w:r>
          </w:p>
        </w:tc>
        <w:tc>
          <w:tcPr>
            <w:tcW w:w="601" w:type="dxa"/>
            <w:vAlign w:val="center"/>
          </w:tcPr>
          <w:p w14:paraId="232749C7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46176F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0E429B" w:rsidRPr="0019019C" w14:paraId="36FE7627" w14:textId="77777777" w:rsidTr="00CC0F6D">
        <w:tc>
          <w:tcPr>
            <w:tcW w:w="538" w:type="dxa"/>
            <w:vAlign w:val="center"/>
          </w:tcPr>
          <w:p w14:paraId="0E3D5A13" w14:textId="77777777" w:rsidR="000E429B" w:rsidRPr="0019019C" w:rsidRDefault="00A55061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89</w:t>
            </w:r>
          </w:p>
        </w:tc>
        <w:tc>
          <w:tcPr>
            <w:tcW w:w="6799" w:type="dxa"/>
            <w:vAlign w:val="center"/>
          </w:tcPr>
          <w:p w14:paraId="62B54BB7" w14:textId="77777777" w:rsidR="00CC0F1A" w:rsidRPr="0019019C" w:rsidRDefault="00CC0F1A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 w:eastAsia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Kërkesë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dorëzimin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ofertës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duke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përfshirë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specifikimet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teknike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minimale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gjitha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ofertat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që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janë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mbledhur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aplikanti</w:t>
            </w:r>
            <w:proofErr w:type="spellEnd"/>
          </w:p>
          <w:p w14:paraId="602689E3" w14:textId="77777777" w:rsidR="00CC0F1A" w:rsidRPr="0019019C" w:rsidRDefault="00CC0F1A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 w:eastAsia="en-GB"/>
              </w:rPr>
            </w:pPr>
          </w:p>
          <w:p w14:paraId="4184C492" w14:textId="77777777" w:rsidR="006E62AA" w:rsidRPr="0019019C" w:rsidRDefault="006E62AA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* </w:t>
            </w:r>
            <w:proofErr w:type="spellStart"/>
            <w:proofErr w:type="gram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ky</w:t>
            </w:r>
            <w:proofErr w:type="spellEnd"/>
            <w:proofErr w:type="gram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model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konsiston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n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specifikimet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teknike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minimale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për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projektin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dhe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i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dorëzon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ato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te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të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gjithë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furnizuesit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mundshëm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kur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kërkon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oferta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Specifikimet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teknike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minimale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duhet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të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lidhen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vetëm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me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karakteristikat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kryesore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dhe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nuk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përfshijnë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artikujt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që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nuk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janë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të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pranueshëm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sipas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Programit</w:t>
            </w:r>
            <w:proofErr w:type="spellEnd"/>
            <w:r w:rsidR="00CC0F1A" w:rsidRPr="0019019C">
              <w:rPr>
                <w:rFonts w:ascii="Times New Roman" w:hAnsi="Times New Roman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601" w:type="dxa"/>
            <w:vAlign w:val="center"/>
          </w:tcPr>
          <w:p w14:paraId="1D75FF97" w14:textId="77777777" w:rsidR="000E429B" w:rsidRPr="0019019C" w:rsidRDefault="000E429B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DB0292" w14:textId="77777777" w:rsidR="000E429B" w:rsidRPr="0019019C" w:rsidRDefault="000E429B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555A92" w:rsidRPr="0019019C" w14:paraId="7DCE5AD5" w14:textId="77777777" w:rsidTr="00CC0F6D">
        <w:tc>
          <w:tcPr>
            <w:tcW w:w="538" w:type="dxa"/>
            <w:vAlign w:val="center"/>
          </w:tcPr>
          <w:p w14:paraId="5B078B36" w14:textId="77777777" w:rsidR="00801F91" w:rsidRPr="0019019C" w:rsidRDefault="00801F91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4B7476AD" w14:textId="77777777" w:rsidR="00555A92" w:rsidRPr="0019019C" w:rsidRDefault="00A55061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90</w:t>
            </w:r>
          </w:p>
        </w:tc>
        <w:tc>
          <w:tcPr>
            <w:tcW w:w="6799" w:type="dxa"/>
            <w:vAlign w:val="center"/>
          </w:tcPr>
          <w:p w14:paraId="4DF99F71" w14:textId="77777777" w:rsidR="00CC0F1A" w:rsidRPr="0019019C" w:rsidRDefault="00CC0F1A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gjitha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ofertat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origjinale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furnizuesve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përzgjedhur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përzgjedhur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Specifikimet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Teknike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oferta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</w:t>
            </w:r>
            <w:r w:rsidR="001E7D74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7D74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te</w:t>
            </w:r>
            <w:proofErr w:type="spellEnd"/>
            <w:r w:rsidR="001E7D74"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përzgjedhura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gjitha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artikujt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duke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përfshirë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shërbimet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palëve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treta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cilat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duhet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furnizohen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  <w:p w14:paraId="7C668EA9" w14:textId="77777777" w:rsidR="00DC009B" w:rsidRPr="0019019C" w:rsidRDefault="00DC009B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057BD6B8" w14:textId="77777777" w:rsidR="00DC009B" w:rsidRPr="0019019C" w:rsidRDefault="001E7D74" w:rsidP="00F67872">
            <w:pPr>
              <w:spacing w:before="40" w:after="40"/>
              <w:jc w:val="both"/>
              <w:rPr>
                <w:rFonts w:ascii="Times New Roman" w:eastAsiaTheme="minorHAnsi" w:hAnsi="Times New Roman"/>
                <w:i/>
                <w:sz w:val="22"/>
                <w:szCs w:val="22"/>
                <w:lang w:val="en-GB"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gjitha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ofertat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origjinale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duhet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përfshijnë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deklaratën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furnitorëve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lidhje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origjinën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mallrave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601" w:type="dxa"/>
            <w:vAlign w:val="center"/>
          </w:tcPr>
          <w:p w14:paraId="7AE904EA" w14:textId="77777777" w:rsidR="00DC009B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  <w:p w14:paraId="586E8E6D" w14:textId="77777777" w:rsidR="00DC009B" w:rsidRPr="0019019C" w:rsidRDefault="00DC009B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  <w:p w14:paraId="245ACA89" w14:textId="77777777" w:rsidR="00555A92" w:rsidRPr="0019019C" w:rsidRDefault="00DC009B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  <w:p w14:paraId="4A18A291" w14:textId="77777777" w:rsidR="00DC009B" w:rsidRPr="0019019C" w:rsidRDefault="00DC009B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E216261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  <w:p w14:paraId="51C7E493" w14:textId="77777777" w:rsidR="00DC009B" w:rsidRPr="0019019C" w:rsidRDefault="00DC009B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</w:p>
          <w:p w14:paraId="7C98C439" w14:textId="77777777" w:rsidR="00DC009B" w:rsidRPr="0019019C" w:rsidRDefault="00DC009B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  <w:p w14:paraId="0BACC355" w14:textId="77777777" w:rsidR="00DC009B" w:rsidRPr="0019019C" w:rsidRDefault="00DC009B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957F0" w:rsidRPr="0019019C" w14:paraId="25208120" w14:textId="77777777" w:rsidTr="00CC0F6D">
        <w:tc>
          <w:tcPr>
            <w:tcW w:w="538" w:type="dxa"/>
            <w:vAlign w:val="center"/>
          </w:tcPr>
          <w:p w14:paraId="707F9E1A" w14:textId="77777777" w:rsidR="00801F91" w:rsidRPr="0019019C" w:rsidRDefault="00801F91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6AE14E0B" w14:textId="77777777" w:rsidR="00A957F0" w:rsidRPr="0019019C" w:rsidRDefault="00A55061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91</w:t>
            </w:r>
          </w:p>
        </w:tc>
        <w:tc>
          <w:tcPr>
            <w:tcW w:w="6799" w:type="dxa"/>
            <w:vAlign w:val="center"/>
          </w:tcPr>
          <w:p w14:paraId="607BECE9" w14:textId="77777777" w:rsidR="00A957F0" w:rsidRPr="0019019C" w:rsidRDefault="002F7A25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 w:eastAsia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gjitha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Ofertat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origjinale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dor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zuara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përgjithshme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arkitektit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inxhinierëve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konsulencës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përgatitjen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planit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biznesit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projektin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teknologjisë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studimin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fizibilitetit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përkatëse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601" w:type="dxa"/>
            <w:vAlign w:val="center"/>
          </w:tcPr>
          <w:p w14:paraId="0D3C9CA9" w14:textId="77777777" w:rsidR="00A957F0" w:rsidRPr="0019019C" w:rsidRDefault="00A957F0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lastRenderedPageBreak/>
              <w:t>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52B617" w14:textId="77777777" w:rsidR="00A957F0" w:rsidRPr="0019019C" w:rsidRDefault="00A957F0" w:rsidP="00F67872">
            <w:pPr>
              <w:spacing w:before="40" w:after="40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555A92" w:rsidRPr="0019019C" w14:paraId="62DC406D" w14:textId="77777777" w:rsidTr="00CC0F6D">
        <w:tc>
          <w:tcPr>
            <w:tcW w:w="538" w:type="dxa"/>
            <w:vAlign w:val="center"/>
          </w:tcPr>
          <w:p w14:paraId="6B066A43" w14:textId="77777777" w:rsidR="00555A92" w:rsidRPr="0019019C" w:rsidRDefault="00A55061" w:rsidP="00F6787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92</w:t>
            </w:r>
          </w:p>
        </w:tc>
        <w:tc>
          <w:tcPr>
            <w:tcW w:w="6799" w:type="dxa"/>
            <w:vAlign w:val="center"/>
          </w:tcPr>
          <w:p w14:paraId="70276AAC" w14:textId="77777777" w:rsidR="00555A92" w:rsidRPr="0019019C" w:rsidRDefault="002F7A25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Kopja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certifikatës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regjistrimit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QKB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përfshirë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ekstraktin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furnizuesve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përzgjedhur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jo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përzgjedhur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lëshuar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Q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ndra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Kombëtare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Biznesit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nga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ku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kanë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origjinën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furnizuesit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601" w:type="dxa"/>
            <w:vAlign w:val="center"/>
          </w:tcPr>
          <w:p w14:paraId="33343CB3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7" w:type="dxa"/>
            <w:vAlign w:val="center"/>
          </w:tcPr>
          <w:p w14:paraId="76096E60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  <w:tr w:rsidR="00555A92" w:rsidRPr="0019019C" w14:paraId="5632CF0A" w14:textId="77777777" w:rsidTr="00CC0F6D">
        <w:tc>
          <w:tcPr>
            <w:tcW w:w="538" w:type="dxa"/>
            <w:vAlign w:val="center"/>
          </w:tcPr>
          <w:p w14:paraId="36A070A3" w14:textId="77777777" w:rsidR="00555A92" w:rsidRPr="0019019C" w:rsidRDefault="00A55061" w:rsidP="00F6787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93</w:t>
            </w:r>
          </w:p>
        </w:tc>
        <w:tc>
          <w:tcPr>
            <w:tcW w:w="6799" w:type="dxa"/>
            <w:vAlign w:val="center"/>
          </w:tcPr>
          <w:p w14:paraId="440DEB4A" w14:textId="77777777" w:rsidR="00555A92" w:rsidRPr="0019019C" w:rsidRDefault="002F7A25" w:rsidP="00F67872">
            <w:pPr>
              <w:spacing w:before="40" w:after="40"/>
              <w:jc w:val="both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Kopjen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Kontratës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Shërbimit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përgjithshme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pranueshme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shpenzimet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arkitektit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inxhinierëve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konsulencës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përgatitjen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planit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biznesit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projektin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teknologjisë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studimin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fizibilitetit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kostot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përkatëse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se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jan</w:t>
            </w:r>
            <w:r w:rsidR="004A7538" w:rsidRPr="0019019C">
              <w:rPr>
                <w:rFonts w:ascii="Times New Roman" w:hAnsi="Times New Roman"/>
                <w:sz w:val="22"/>
                <w:szCs w:val="22"/>
                <w:lang w:val="en-GB"/>
              </w:rPr>
              <w:t>ë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hartuar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para </w:t>
            </w:r>
            <w:proofErr w:type="spellStart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>aplikimit</w:t>
            </w:r>
            <w:proofErr w:type="spellEnd"/>
            <w:r w:rsidRPr="001901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01" w:type="dxa"/>
            <w:vAlign w:val="center"/>
          </w:tcPr>
          <w:p w14:paraId="65085A0F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  <w:tc>
          <w:tcPr>
            <w:tcW w:w="587" w:type="dxa"/>
            <w:vAlign w:val="center"/>
          </w:tcPr>
          <w:p w14:paraId="0C73EC09" w14:textId="77777777" w:rsidR="00555A92" w:rsidRPr="0019019C" w:rsidRDefault="00555A92" w:rsidP="00F67872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9019C">
              <w:rPr>
                <w:rFonts w:ascii="Times New Roman" w:hAnsi="Times New Roman"/>
                <w:snapToGrid w:val="0"/>
                <w:sz w:val="22"/>
                <w:szCs w:val="22"/>
                <w:lang w:val="en-GB"/>
              </w:rPr>
              <w:t>□</w:t>
            </w:r>
          </w:p>
        </w:tc>
      </w:tr>
    </w:tbl>
    <w:p w14:paraId="763D8E31" w14:textId="77777777" w:rsidR="00555A92" w:rsidRPr="0019019C" w:rsidRDefault="00555A92" w:rsidP="00F67872">
      <w:pPr>
        <w:jc w:val="both"/>
        <w:rPr>
          <w:rFonts w:ascii="Times New Roman" w:hAnsi="Times New Roman" w:cs="Times New Roman"/>
          <w:lang w:val="en-GB"/>
        </w:rPr>
      </w:pPr>
    </w:p>
    <w:p w14:paraId="3284ECA8" w14:textId="77777777" w:rsidR="00555A92" w:rsidRPr="0019019C" w:rsidRDefault="002F7A25" w:rsidP="00F67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ind w:right="1100"/>
        <w:jc w:val="both"/>
        <w:rPr>
          <w:rFonts w:ascii="Times New Roman" w:hAnsi="Times New Roman" w:cs="Times New Roman"/>
          <w:b/>
          <w:lang w:val="en-GB"/>
        </w:rPr>
      </w:pPr>
      <w:r w:rsidRPr="0019019C">
        <w:rPr>
          <w:rFonts w:ascii="Times New Roman" w:hAnsi="Times New Roman" w:cs="Times New Roman"/>
          <w:b/>
          <w:lang w:val="en-GB"/>
        </w:rPr>
        <w:t>E RËNDËSISHME</w:t>
      </w:r>
      <w:r w:rsidR="00555A92" w:rsidRPr="0019019C">
        <w:rPr>
          <w:rFonts w:ascii="Times New Roman" w:hAnsi="Times New Roman" w:cs="Times New Roman"/>
          <w:b/>
          <w:lang w:val="en-GB"/>
        </w:rPr>
        <w:t>:</w:t>
      </w:r>
    </w:p>
    <w:p w14:paraId="3077B070" w14:textId="77777777" w:rsidR="00555A92" w:rsidRPr="0019019C" w:rsidRDefault="002F7A25" w:rsidP="00F67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ind w:right="1100"/>
        <w:jc w:val="both"/>
        <w:rPr>
          <w:rFonts w:ascii="Times New Roman" w:hAnsi="Times New Roman" w:cs="Times New Roman"/>
          <w:b/>
          <w:lang w:val="en-GB"/>
        </w:rPr>
      </w:pPr>
      <w:r w:rsidRPr="0019019C">
        <w:rPr>
          <w:rFonts w:ascii="Times New Roman" w:hAnsi="Times New Roman" w:cs="Times New Roman"/>
          <w:b/>
          <w:lang w:val="en-GB"/>
        </w:rPr>
        <w:t xml:space="preserve">Ju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lutemi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,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lexoni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me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kujdes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Seksionin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5.1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të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Udhëzuesit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për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proofErr w:type="gramStart"/>
      <w:r w:rsidRPr="0019019C">
        <w:rPr>
          <w:rFonts w:ascii="Times New Roman" w:hAnsi="Times New Roman" w:cs="Times New Roman"/>
          <w:b/>
          <w:lang w:val="en-GB"/>
        </w:rPr>
        <w:t>Aplikantet,që</w:t>
      </w:r>
      <w:proofErr w:type="spellEnd"/>
      <w:proofErr w:type="gram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përshkruajnë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kërkesat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për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mbledhjen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e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ofertave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dhe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përmbajtjen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 xml:space="preserve"> e </w:t>
      </w:r>
      <w:proofErr w:type="spellStart"/>
      <w:r w:rsidRPr="0019019C">
        <w:rPr>
          <w:rFonts w:ascii="Times New Roman" w:hAnsi="Times New Roman" w:cs="Times New Roman"/>
          <w:b/>
          <w:lang w:val="en-GB"/>
        </w:rPr>
        <w:t>ofertave</w:t>
      </w:r>
      <w:proofErr w:type="spellEnd"/>
      <w:r w:rsidRPr="0019019C">
        <w:rPr>
          <w:rFonts w:ascii="Times New Roman" w:hAnsi="Times New Roman" w:cs="Times New Roman"/>
          <w:b/>
          <w:lang w:val="en-GB"/>
        </w:rPr>
        <w:t>.</w:t>
      </w:r>
    </w:p>
    <w:p w14:paraId="7AB8967F" w14:textId="77777777" w:rsidR="00037829" w:rsidRPr="0019019C" w:rsidRDefault="00555A92" w:rsidP="00F67872">
      <w:pPr>
        <w:spacing w:after="200" w:line="276" w:lineRule="auto"/>
        <w:jc w:val="both"/>
        <w:rPr>
          <w:rFonts w:ascii="Times New Roman" w:hAnsi="Times New Roman" w:cs="Times New Roman"/>
          <w:lang w:val="en-GB"/>
        </w:rPr>
      </w:pPr>
      <w:r w:rsidRPr="0019019C">
        <w:rPr>
          <w:rFonts w:ascii="Times New Roman" w:hAnsi="Times New Roman" w:cs="Times New Roman"/>
          <w:lang w:val="en-GB"/>
        </w:rPr>
        <w:br w:type="page"/>
      </w:r>
    </w:p>
    <w:p w14:paraId="16726FDD" w14:textId="77777777" w:rsidR="00555A92" w:rsidRPr="0019019C" w:rsidRDefault="002F7A25" w:rsidP="00F67872">
      <w:pPr>
        <w:pStyle w:val="Heading1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9019C">
        <w:rPr>
          <w:rFonts w:ascii="Times New Roman" w:hAnsi="Times New Roman" w:cs="Times New Roman"/>
          <w:sz w:val="22"/>
          <w:szCs w:val="22"/>
          <w:lang w:val="en-GB"/>
        </w:rPr>
        <w:lastRenderedPageBreak/>
        <w:t>Pjesa</w:t>
      </w:r>
      <w:r w:rsidR="00555A92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4 </w:t>
      </w:r>
      <w:r w:rsidR="00555A92" w:rsidRPr="0019019C"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spellStart"/>
      <w:r w:rsidRPr="0019019C">
        <w:rPr>
          <w:rFonts w:ascii="Times New Roman" w:hAnsi="Times New Roman" w:cs="Times New Roman"/>
          <w:sz w:val="22"/>
          <w:szCs w:val="22"/>
          <w:lang w:val="en-GB"/>
        </w:rPr>
        <w:t>Deklaratat</w:t>
      </w:r>
      <w:proofErr w:type="spellEnd"/>
    </w:p>
    <w:p w14:paraId="3F3A3026" w14:textId="77777777" w:rsidR="00555A92" w:rsidRPr="0019019C" w:rsidRDefault="00555A92" w:rsidP="00F67872">
      <w:pPr>
        <w:pStyle w:val="Heading2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4.1 </w:t>
      </w:r>
      <w:proofErr w:type="spellStart"/>
      <w:r w:rsidR="002F7A25" w:rsidRPr="0019019C">
        <w:rPr>
          <w:rFonts w:ascii="Times New Roman" w:hAnsi="Times New Roman" w:cs="Times New Roman"/>
          <w:sz w:val="22"/>
          <w:szCs w:val="22"/>
          <w:lang w:val="en-GB"/>
        </w:rPr>
        <w:t>Deklaratat</w:t>
      </w:r>
      <w:proofErr w:type="spellEnd"/>
      <w:r w:rsidR="002F7A25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 w:cs="Times New Roman"/>
          <w:sz w:val="22"/>
          <w:szCs w:val="22"/>
          <w:lang w:val="en-GB"/>
        </w:rPr>
        <w:t>nga</w:t>
      </w:r>
      <w:proofErr w:type="spellEnd"/>
      <w:r w:rsidR="002F7A25" w:rsidRPr="0019019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 w:cs="Times New Roman"/>
          <w:sz w:val="22"/>
          <w:szCs w:val="22"/>
          <w:lang w:val="en-GB"/>
        </w:rPr>
        <w:t>aplikanti</w:t>
      </w:r>
      <w:proofErr w:type="spellEnd"/>
    </w:p>
    <w:p w14:paraId="36560ADB" w14:textId="77777777" w:rsidR="00555A92" w:rsidRPr="0019019C" w:rsidRDefault="00555A92" w:rsidP="00F67872">
      <w:pPr>
        <w:jc w:val="both"/>
        <w:rPr>
          <w:rFonts w:ascii="Times New Roman" w:hAnsi="Times New Roman" w:cs="Times New Roman"/>
          <w:highlight w:val="cyan"/>
          <w:lang w:val="en-GB"/>
        </w:rPr>
      </w:pPr>
    </w:p>
    <w:p w14:paraId="1DEB405D" w14:textId="77777777" w:rsidR="002F7A25" w:rsidRPr="0019019C" w:rsidRDefault="002F7A25" w:rsidP="00F67872">
      <w:pPr>
        <w:tabs>
          <w:tab w:val="left" w:pos="-284"/>
        </w:tabs>
        <w:spacing w:before="120" w:line="240" w:lineRule="exact"/>
        <w:jc w:val="both"/>
        <w:rPr>
          <w:rFonts w:ascii="Times New Roman" w:hAnsi="Times New Roman" w:cs="Times New Roman"/>
          <w:lang w:val="en-GB"/>
        </w:rPr>
      </w:pPr>
      <w:bookmarkStart w:id="0" w:name="_Toc289423615"/>
      <w:proofErr w:type="spellStart"/>
      <w:r w:rsidRPr="0019019C">
        <w:rPr>
          <w:rFonts w:ascii="Times New Roman" w:hAnsi="Times New Roman" w:cs="Times New Roman"/>
          <w:lang w:val="en-GB"/>
        </w:rPr>
        <w:t>Aplikuesi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9019C">
        <w:rPr>
          <w:rFonts w:ascii="Times New Roman" w:hAnsi="Times New Roman" w:cs="Times New Roman"/>
          <w:lang w:val="en-GB"/>
        </w:rPr>
        <w:t>i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përfaqësuar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nga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nënshkruesi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, duke </w:t>
      </w:r>
      <w:proofErr w:type="spellStart"/>
      <w:r w:rsidRPr="0019019C">
        <w:rPr>
          <w:rFonts w:ascii="Times New Roman" w:hAnsi="Times New Roman" w:cs="Times New Roman"/>
          <w:lang w:val="en-GB"/>
        </w:rPr>
        <w:t>qenë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nënshkruesi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i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autorizuar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i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aplikantit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9019C">
        <w:rPr>
          <w:rFonts w:ascii="Times New Roman" w:hAnsi="Times New Roman" w:cs="Times New Roman"/>
          <w:lang w:val="en-GB"/>
        </w:rPr>
        <w:t>në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kontekst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të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kësaj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thirrjeje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për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propozime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9019C">
        <w:rPr>
          <w:rFonts w:ascii="Times New Roman" w:hAnsi="Times New Roman" w:cs="Times New Roman"/>
          <w:lang w:val="en-GB"/>
        </w:rPr>
        <w:t>deklaron</w:t>
      </w:r>
      <w:proofErr w:type="spellEnd"/>
      <w:r w:rsidRPr="0019019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lang w:val="en-GB"/>
        </w:rPr>
        <w:t>që</w:t>
      </w:r>
      <w:proofErr w:type="spellEnd"/>
      <w:r w:rsidRPr="0019019C">
        <w:rPr>
          <w:rFonts w:ascii="Times New Roman" w:hAnsi="Times New Roman" w:cs="Times New Roman"/>
          <w:lang w:val="en-GB"/>
        </w:rPr>
        <w:t>:</w:t>
      </w:r>
    </w:p>
    <w:bookmarkEnd w:id="0"/>
    <w:p w14:paraId="6510EA3A" w14:textId="77777777" w:rsidR="00555A92" w:rsidRPr="0019019C" w:rsidRDefault="00555A92" w:rsidP="00F67872">
      <w:pPr>
        <w:jc w:val="both"/>
        <w:rPr>
          <w:rFonts w:ascii="Times New Roman" w:hAnsi="Times New Roman" w:cs="Times New Roman"/>
          <w:highlight w:val="cyan"/>
          <w:lang w:val="en-GB"/>
        </w:rPr>
      </w:pPr>
    </w:p>
    <w:p w14:paraId="54F6A6FC" w14:textId="77777777" w:rsidR="002F7A25" w:rsidRPr="0019019C" w:rsidRDefault="002F7A25" w:rsidP="00F67872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120" w:line="240" w:lineRule="exact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  <w:lang w:val="en-GB"/>
        </w:rPr>
        <w:t>Informacioni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këtë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AF1912">
        <w:rPr>
          <w:rFonts w:ascii="Times New Roman" w:hAnsi="Times New Roman"/>
          <w:szCs w:val="22"/>
          <w:lang w:val="en-GB"/>
        </w:rPr>
        <w:t>aplikim</w:t>
      </w:r>
      <w:r w:rsidRPr="0019019C">
        <w:rPr>
          <w:rFonts w:ascii="Times New Roman" w:hAnsi="Times New Roman"/>
          <w:szCs w:val="22"/>
          <w:lang w:val="en-GB"/>
        </w:rPr>
        <w:t>është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vërtetë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plotë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se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situata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nuk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ka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ndryshuar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që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nga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data 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lëshimit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dokumentit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proofErr w:type="gramStart"/>
      <w:r w:rsidRPr="0019019C">
        <w:rPr>
          <w:rFonts w:ascii="Times New Roman" w:hAnsi="Times New Roman"/>
          <w:szCs w:val="22"/>
          <w:lang w:val="en-GB"/>
        </w:rPr>
        <w:t>mbështetës</w:t>
      </w:r>
      <w:proofErr w:type="spellEnd"/>
      <w:r w:rsidRPr="0019019C">
        <w:rPr>
          <w:rFonts w:ascii="Times New Roman" w:hAnsi="Times New Roman"/>
          <w:szCs w:val="22"/>
          <w:lang w:val="en-GB"/>
        </w:rPr>
        <w:t>;</w:t>
      </w:r>
      <w:proofErr w:type="gramEnd"/>
    </w:p>
    <w:p w14:paraId="1570EB50" w14:textId="77777777" w:rsidR="00555A92" w:rsidRPr="0019019C" w:rsidRDefault="002F7A25" w:rsidP="00F67872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120" w:line="240" w:lineRule="exact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  <w:lang w:val="en-GB"/>
        </w:rPr>
        <w:t>Nuk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zgjidhet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ose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emërohet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një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institucion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publik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për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këtë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arsye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nuk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është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ndonjë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konflikt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interesi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bazuar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Ligjin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nr.9367,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datë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7.4.2005 "</w:t>
      </w:r>
      <w:proofErr w:type="spellStart"/>
      <w:r w:rsidRPr="0019019C">
        <w:rPr>
          <w:rFonts w:ascii="Times New Roman" w:hAnsi="Times New Roman"/>
          <w:szCs w:val="22"/>
          <w:lang w:val="en-GB"/>
        </w:rPr>
        <w:t>Për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parandalimin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konfliktit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interesave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gjatë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ushtrimit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funksioneve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publike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",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ndryshuar</w:t>
      </w:r>
      <w:proofErr w:type="spellEnd"/>
    </w:p>
    <w:p w14:paraId="280026C5" w14:textId="77777777" w:rsidR="00555A92" w:rsidRPr="0019019C" w:rsidRDefault="004A7538" w:rsidP="00F67872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120" w:line="240" w:lineRule="exact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  <w:lang w:val="en-GB"/>
        </w:rPr>
        <w:t>A</w:t>
      </w:r>
      <w:r w:rsidR="002F7A25" w:rsidRPr="0019019C">
        <w:rPr>
          <w:rFonts w:ascii="Times New Roman" w:hAnsi="Times New Roman"/>
          <w:szCs w:val="22"/>
          <w:lang w:val="en-GB"/>
        </w:rPr>
        <w:t>plikanti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është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drejtpërdrejt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përgjegjës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për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përgatitjen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menaxhimin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zbatimin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e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veprimit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mosveprimit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si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proofErr w:type="gramStart"/>
      <w:r w:rsidR="002F7A25" w:rsidRPr="0019019C">
        <w:rPr>
          <w:rFonts w:ascii="Times New Roman" w:hAnsi="Times New Roman"/>
          <w:szCs w:val="22"/>
          <w:lang w:val="en-GB"/>
        </w:rPr>
        <w:t>ndërmjetës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>;</w:t>
      </w:r>
      <w:proofErr w:type="gramEnd"/>
    </w:p>
    <w:p w14:paraId="28DC0AB7" w14:textId="77777777" w:rsidR="0095113F" w:rsidRPr="0019019C" w:rsidRDefault="004A7538" w:rsidP="00F67872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120" w:line="240" w:lineRule="exact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  <w:lang w:val="en-GB"/>
        </w:rPr>
        <w:t>A</w:t>
      </w:r>
      <w:r w:rsidR="0095113F" w:rsidRPr="0019019C">
        <w:rPr>
          <w:rFonts w:ascii="Times New Roman" w:hAnsi="Times New Roman"/>
          <w:szCs w:val="22"/>
          <w:lang w:val="en-GB"/>
        </w:rPr>
        <w:t>plikanti</w:t>
      </w:r>
      <w:proofErr w:type="spellEnd"/>
      <w:r w:rsidR="0095113F" w:rsidRPr="0019019C">
        <w:rPr>
          <w:rFonts w:ascii="Times New Roman" w:hAnsi="Times New Roman"/>
          <w:szCs w:val="22"/>
          <w:lang w:val="en-GB"/>
        </w:rPr>
        <w:t xml:space="preserve"> ka </w:t>
      </w:r>
      <w:proofErr w:type="spellStart"/>
      <w:r w:rsidR="0095113F"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="0095113F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GB"/>
        </w:rPr>
        <w:t>drejta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përputhje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me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kriteret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e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përcaktuara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nenin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2.2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Udhëzuesit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2F7A25" w:rsidRPr="0019019C">
        <w:rPr>
          <w:rFonts w:ascii="Times New Roman" w:hAnsi="Times New Roman"/>
          <w:szCs w:val="22"/>
          <w:lang w:val="en-GB"/>
        </w:rPr>
        <w:t>për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proofErr w:type="gramStart"/>
      <w:r w:rsidR="002F7A25" w:rsidRPr="0019019C">
        <w:rPr>
          <w:rFonts w:ascii="Times New Roman" w:hAnsi="Times New Roman"/>
          <w:szCs w:val="22"/>
          <w:lang w:val="en-GB"/>
        </w:rPr>
        <w:t>Aplikantët</w:t>
      </w:r>
      <w:proofErr w:type="spellEnd"/>
      <w:r w:rsidR="002F7A25" w:rsidRPr="0019019C">
        <w:rPr>
          <w:rFonts w:ascii="Times New Roman" w:hAnsi="Times New Roman"/>
          <w:szCs w:val="22"/>
          <w:lang w:val="en-GB"/>
        </w:rPr>
        <w:t>;</w:t>
      </w:r>
      <w:proofErr w:type="gramEnd"/>
    </w:p>
    <w:p w14:paraId="1C93DC55" w14:textId="77777777" w:rsidR="0095113F" w:rsidRPr="0019019C" w:rsidRDefault="004A7538" w:rsidP="00F67872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120" w:line="240" w:lineRule="exact"/>
        <w:rPr>
          <w:rFonts w:ascii="Times New Roman" w:hAnsi="Times New Roman"/>
          <w:szCs w:val="22"/>
          <w:lang w:val="en-US"/>
        </w:rPr>
      </w:pPr>
      <w:r w:rsidRPr="0019019C">
        <w:rPr>
          <w:rFonts w:ascii="Times New Roman" w:hAnsi="Times New Roman"/>
          <w:szCs w:val="22"/>
        </w:rPr>
        <w:t>A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plikanti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nuk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gjendet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në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ndonjë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nga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situatat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që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e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përjashtojnë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atë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nga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95113F" w:rsidRPr="0019019C">
        <w:rPr>
          <w:rFonts w:ascii="Times New Roman" w:hAnsi="Times New Roman"/>
          <w:szCs w:val="22"/>
          <w:lang w:val="en-US"/>
        </w:rPr>
        <w:t>lidhja</w:t>
      </w:r>
      <w:proofErr w:type="spellEnd"/>
      <w:r w:rsidR="0095113F" w:rsidRPr="0019019C">
        <w:rPr>
          <w:rFonts w:ascii="Times New Roman" w:hAnsi="Times New Roman"/>
          <w:szCs w:val="22"/>
          <w:lang w:val="en-US"/>
        </w:rPr>
        <w:t xml:space="preserve"> e </w:t>
      </w:r>
      <w:proofErr w:type="spellStart"/>
      <w:proofErr w:type="gramStart"/>
      <w:r w:rsidR="0095113F" w:rsidRPr="0019019C">
        <w:rPr>
          <w:rFonts w:ascii="Times New Roman" w:hAnsi="Times New Roman"/>
          <w:szCs w:val="22"/>
          <w:lang w:val="en-US"/>
        </w:rPr>
        <w:t>kontratës,</w:t>
      </w:r>
      <w:r w:rsidR="00361B56" w:rsidRPr="0019019C">
        <w:rPr>
          <w:rFonts w:ascii="Times New Roman" w:hAnsi="Times New Roman"/>
          <w:szCs w:val="22"/>
          <w:lang w:val="en-US"/>
        </w:rPr>
        <w:t>të</w:t>
      </w:r>
      <w:proofErr w:type="spellEnd"/>
      <w:proofErr w:type="gram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renditura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në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Aneksin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r w:rsidR="00A55061" w:rsidRPr="0019019C">
        <w:rPr>
          <w:rFonts w:ascii="Times New Roman" w:hAnsi="Times New Roman"/>
          <w:szCs w:val="22"/>
          <w:lang w:val="en-US"/>
        </w:rPr>
        <w:t xml:space="preserve">5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të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Udhëzuesit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për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Aplikantët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>;</w:t>
      </w:r>
    </w:p>
    <w:p w14:paraId="6F787827" w14:textId="77777777" w:rsidR="004A7538" w:rsidRPr="0019019C" w:rsidRDefault="004A7538" w:rsidP="00F67872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120" w:line="240" w:lineRule="exact"/>
        <w:rPr>
          <w:rFonts w:ascii="Times New Roman" w:hAnsi="Times New Roman"/>
          <w:szCs w:val="22"/>
          <w:lang w:val="en-US"/>
        </w:rPr>
      </w:pPr>
      <w:proofErr w:type="spellStart"/>
      <w:r w:rsidRPr="0019019C">
        <w:rPr>
          <w:rFonts w:ascii="Times New Roman" w:hAnsi="Times New Roman"/>
          <w:szCs w:val="22"/>
          <w:lang w:val="en-US"/>
        </w:rPr>
        <w:t>N</w:t>
      </w:r>
      <w:r w:rsidR="00361B56" w:rsidRPr="0019019C">
        <w:rPr>
          <w:rFonts w:ascii="Times New Roman" w:hAnsi="Times New Roman"/>
          <w:szCs w:val="22"/>
          <w:lang w:val="en-US"/>
        </w:rPr>
        <w:t>ëse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rekomandohet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dhënia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e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granit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aplikanti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do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të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pranojë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kontratën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e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grantit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në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të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cilëngjenden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termat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dhe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kushtet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e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përcaktuara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për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këtë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qëllim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.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Kontrata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mund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të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shkarkohet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nga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faqja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e </w:t>
      </w:r>
      <w:proofErr w:type="spellStart"/>
      <w:r w:rsidR="00361B56" w:rsidRPr="0019019C">
        <w:rPr>
          <w:rFonts w:ascii="Times New Roman" w:hAnsi="Times New Roman"/>
          <w:szCs w:val="22"/>
          <w:lang w:val="en-US"/>
        </w:rPr>
        <w:t>internetit</w:t>
      </w:r>
      <w:proofErr w:type="spellEnd"/>
      <w:r w:rsidR="00361B56" w:rsidRPr="0019019C">
        <w:rPr>
          <w:rFonts w:ascii="Times New Roman" w:hAnsi="Times New Roman"/>
          <w:szCs w:val="22"/>
          <w:lang w:val="en-US"/>
        </w:rPr>
        <w:t xml:space="preserve"> </w:t>
      </w:r>
      <w:hyperlink r:id="rId8" w:history="1">
        <w:proofErr w:type="spellStart"/>
        <w:r w:rsidR="00336EFF">
          <w:rPr>
            <w:rStyle w:val="Hyperlink"/>
            <w:rFonts w:ascii="Times New Roman" w:hAnsi="Times New Roman"/>
            <w:szCs w:val="22"/>
            <w:lang w:val="en-US"/>
          </w:rPr>
          <w:t>ëëë</w:t>
        </w:r>
        <w:proofErr w:type="spellEnd"/>
        <w:r w:rsidR="00361B56" w:rsidRPr="0019019C">
          <w:rPr>
            <w:rStyle w:val="Hyperlink"/>
            <w:rFonts w:ascii="Times New Roman" w:hAnsi="Times New Roman"/>
            <w:szCs w:val="22"/>
          </w:rPr>
          <w:t>.</w:t>
        </w:r>
        <w:proofErr w:type="spellStart"/>
        <w:r w:rsidR="00361B56" w:rsidRPr="0019019C">
          <w:rPr>
            <w:rStyle w:val="Hyperlink"/>
            <w:rFonts w:ascii="Times New Roman" w:hAnsi="Times New Roman"/>
            <w:szCs w:val="22"/>
          </w:rPr>
          <w:t>azhbr.gov.al</w:t>
        </w:r>
        <w:proofErr w:type="spellEnd"/>
      </w:hyperlink>
    </w:p>
    <w:p w14:paraId="7BA650BF" w14:textId="77777777" w:rsidR="00EC6A9E" w:rsidRPr="0019019C" w:rsidRDefault="004A7538" w:rsidP="00F67872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120" w:line="240" w:lineRule="exact"/>
        <w:rPr>
          <w:rFonts w:ascii="Times New Roman" w:hAnsi="Times New Roman"/>
          <w:szCs w:val="22"/>
          <w:lang w:val="it-IT"/>
        </w:rPr>
      </w:pPr>
      <w:r w:rsidRPr="0019019C">
        <w:rPr>
          <w:rFonts w:ascii="Times New Roman" w:hAnsi="Times New Roman"/>
          <w:szCs w:val="22"/>
          <w:lang w:val="it-IT"/>
        </w:rPr>
        <w:t>I</w:t>
      </w:r>
      <w:r w:rsidR="00361B56" w:rsidRPr="0019019C">
        <w:rPr>
          <w:rFonts w:ascii="Times New Roman" w:hAnsi="Times New Roman"/>
          <w:szCs w:val="22"/>
          <w:lang w:val="it-IT"/>
        </w:rPr>
        <w:t>nvestimet e përfshira në këtë aplikim nuk financohen nga ndonjë donator tjetër vendas, I BE-së apo nga programe të tjera mbështetëse;</w:t>
      </w:r>
    </w:p>
    <w:p w14:paraId="3674B4D6" w14:textId="77777777" w:rsidR="0095113F" w:rsidRPr="0019019C" w:rsidRDefault="0095113F" w:rsidP="00F67872">
      <w:pPr>
        <w:pStyle w:val="ListParagraph"/>
        <w:numPr>
          <w:ilvl w:val="0"/>
          <w:numId w:val="12"/>
        </w:numPr>
        <w:rPr>
          <w:rFonts w:ascii="Times New Roman" w:hAnsi="Times New Roman"/>
          <w:szCs w:val="22"/>
          <w:lang w:val="en-GB"/>
        </w:rPr>
      </w:pPr>
      <w:r w:rsidRPr="0019019C">
        <w:rPr>
          <w:rFonts w:ascii="Times New Roman" w:hAnsi="Times New Roman"/>
          <w:szCs w:val="22"/>
          <w:lang w:val="it-IT"/>
        </w:rPr>
        <w:t>A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plikanti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>/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aksionarët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e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tij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>/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përfaqësuesit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ligjor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nuk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janë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konflikt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361B56" w:rsidRPr="0019019C">
        <w:rPr>
          <w:rFonts w:ascii="Times New Roman" w:hAnsi="Times New Roman"/>
          <w:szCs w:val="22"/>
          <w:lang w:val="en-GB"/>
        </w:rPr>
        <w:t>interesi</w:t>
      </w:r>
      <w:proofErr w:type="spellEnd"/>
      <w:r w:rsidR="00361B56" w:rsidRPr="0019019C">
        <w:rPr>
          <w:rFonts w:ascii="Times New Roman" w:hAnsi="Times New Roman"/>
          <w:szCs w:val="22"/>
          <w:lang w:val="en-GB"/>
        </w:rPr>
        <w:t xml:space="preserve"> me</w:t>
      </w:r>
    </w:p>
    <w:p w14:paraId="364A3C8D" w14:textId="77777777" w:rsidR="00EC6A9E" w:rsidRPr="0019019C" w:rsidRDefault="00361B56" w:rsidP="00F67872">
      <w:pPr>
        <w:pStyle w:val="ListParagraph"/>
        <w:tabs>
          <w:tab w:val="left" w:pos="720"/>
        </w:tabs>
        <w:spacing w:before="120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  <w:lang w:val="en-GB"/>
        </w:rPr>
        <w:t>ofertuesit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prej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cilëve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janë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marrë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proofErr w:type="gramStart"/>
      <w:r w:rsidRPr="0019019C">
        <w:rPr>
          <w:rFonts w:ascii="Times New Roman" w:hAnsi="Times New Roman"/>
          <w:szCs w:val="22"/>
          <w:lang w:val="en-GB"/>
        </w:rPr>
        <w:t>ofertat</w:t>
      </w:r>
      <w:proofErr w:type="spellEnd"/>
      <w:r w:rsidRPr="0019019C">
        <w:rPr>
          <w:rFonts w:ascii="Times New Roman" w:hAnsi="Times New Roman"/>
          <w:szCs w:val="22"/>
          <w:lang w:val="en-GB"/>
        </w:rPr>
        <w:t>;</w:t>
      </w:r>
      <w:proofErr w:type="gramEnd"/>
      <w:r w:rsidRPr="0019019C">
        <w:rPr>
          <w:rFonts w:ascii="Times New Roman" w:hAnsi="Times New Roman"/>
          <w:szCs w:val="22"/>
          <w:lang w:val="en-GB"/>
        </w:rPr>
        <w:t>⁭</w:t>
      </w:r>
    </w:p>
    <w:p w14:paraId="5901B9A6" w14:textId="77777777" w:rsidR="00555A92" w:rsidRPr="0019019C" w:rsidRDefault="00361B56" w:rsidP="00F67872">
      <w:pPr>
        <w:pStyle w:val="ListParagraph"/>
        <w:numPr>
          <w:ilvl w:val="0"/>
          <w:numId w:val="12"/>
        </w:numPr>
        <w:tabs>
          <w:tab w:val="left" w:pos="720"/>
        </w:tabs>
        <w:spacing w:before="120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  <w:lang w:val="en-GB"/>
        </w:rPr>
        <w:t>Aplikanti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ka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dijeni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se me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qëllim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ruajtjen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interesave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financiare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BE-</w:t>
      </w:r>
      <w:proofErr w:type="spellStart"/>
      <w:r w:rsidRPr="0019019C">
        <w:rPr>
          <w:rFonts w:ascii="Times New Roman" w:hAnsi="Times New Roman"/>
          <w:szCs w:val="22"/>
          <w:lang w:val="en-GB"/>
        </w:rPr>
        <w:t>së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dhënat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e tyre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personale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mund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t’i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transferohen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shërbimeve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auditit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brendshëm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Gjykatës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Evropiane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Auditorëve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Paneli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Parregullsive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Financiare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Zyrës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Evropiane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Kundër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proofErr w:type="gramStart"/>
      <w:r w:rsidRPr="0019019C">
        <w:rPr>
          <w:rFonts w:ascii="Times New Roman" w:hAnsi="Times New Roman"/>
          <w:szCs w:val="22"/>
          <w:lang w:val="en-GB"/>
        </w:rPr>
        <w:t>Mashtrimit</w:t>
      </w:r>
      <w:proofErr w:type="spellEnd"/>
      <w:r w:rsidRPr="0019019C">
        <w:rPr>
          <w:rFonts w:ascii="Times New Roman" w:hAnsi="Times New Roman"/>
          <w:szCs w:val="22"/>
          <w:lang w:val="en-GB"/>
        </w:rPr>
        <w:t>;</w:t>
      </w:r>
      <w:proofErr w:type="gramEnd"/>
    </w:p>
    <w:p w14:paraId="323BF9A3" w14:textId="77777777" w:rsidR="00555A92" w:rsidRPr="0019019C" w:rsidRDefault="0095113F" w:rsidP="00F67872">
      <w:pPr>
        <w:pStyle w:val="ListParagraph"/>
        <w:numPr>
          <w:ilvl w:val="0"/>
          <w:numId w:val="12"/>
        </w:numPr>
        <w:tabs>
          <w:tab w:val="left" w:pos="720"/>
        </w:tabs>
        <w:spacing w:before="120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</w:rPr>
        <w:t>N</w:t>
      </w:r>
      <w:r w:rsidR="00287D7D" w:rsidRPr="0019019C">
        <w:rPr>
          <w:rFonts w:ascii="Times New Roman" w:hAnsi="Times New Roman"/>
          <w:szCs w:val="22"/>
        </w:rPr>
        <w:t>ë</w:t>
      </w:r>
      <w:r w:rsidRPr="0019019C">
        <w:rPr>
          <w:rFonts w:ascii="Times New Roman" w:hAnsi="Times New Roman"/>
          <w:szCs w:val="22"/>
        </w:rPr>
        <w:t>se</w:t>
      </w:r>
      <w:proofErr w:type="spellEnd"/>
      <w:r w:rsidRPr="0019019C">
        <w:rPr>
          <w:rFonts w:ascii="Times New Roman" w:hAnsi="Times New Roman"/>
          <w:szCs w:val="22"/>
        </w:rPr>
        <w:t xml:space="preserve"> i </w:t>
      </w:r>
      <w:proofErr w:type="spellStart"/>
      <w:r w:rsidRPr="0019019C">
        <w:rPr>
          <w:rFonts w:ascii="Times New Roman" w:hAnsi="Times New Roman"/>
          <w:szCs w:val="22"/>
        </w:rPr>
        <w:t>jepet</w:t>
      </w:r>
      <w:proofErr w:type="spellEnd"/>
      <w:r w:rsidRPr="0019019C">
        <w:rPr>
          <w:rFonts w:ascii="Times New Roman" w:hAnsi="Times New Roman"/>
          <w:szCs w:val="22"/>
        </w:rPr>
        <w:t xml:space="preserve"> </w:t>
      </w:r>
      <w:proofErr w:type="spellStart"/>
      <w:r w:rsidRPr="0019019C">
        <w:rPr>
          <w:rFonts w:ascii="Times New Roman" w:hAnsi="Times New Roman"/>
          <w:szCs w:val="22"/>
        </w:rPr>
        <w:t>granti</w:t>
      </w:r>
      <w:proofErr w:type="spellEnd"/>
      <w:r w:rsidRPr="0019019C">
        <w:rPr>
          <w:rFonts w:ascii="Times New Roman" w:hAnsi="Times New Roman"/>
          <w:szCs w:val="22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aplikanti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/ </w:t>
      </w:r>
      <w:proofErr w:type="spellStart"/>
      <w:r w:rsidRPr="0019019C">
        <w:rPr>
          <w:rFonts w:ascii="Times New Roman" w:hAnsi="Times New Roman"/>
          <w:szCs w:val="22"/>
          <w:lang w:val="en-GB"/>
        </w:rPr>
        <w:t>ose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personi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autorizuar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pranon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8B0959" w:rsidRPr="0019019C">
        <w:rPr>
          <w:rFonts w:ascii="Times New Roman" w:hAnsi="Times New Roman"/>
          <w:szCs w:val="22"/>
          <w:lang w:val="en-GB"/>
        </w:rPr>
        <w:t>siguroje</w:t>
      </w:r>
      <w:proofErr w:type="spellEnd"/>
      <w:r w:rsidR="008B0959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8B0959" w:rsidRPr="0019019C">
        <w:rPr>
          <w:rFonts w:ascii="Times New Roman" w:hAnsi="Times New Roman"/>
          <w:szCs w:val="22"/>
          <w:lang w:val="en-GB"/>
        </w:rPr>
        <w:t>akses</w:t>
      </w:r>
      <w:proofErr w:type="spellEnd"/>
      <w:r w:rsidR="008B0959" w:rsidRPr="0019019C">
        <w:rPr>
          <w:rFonts w:ascii="Times New Roman" w:hAnsi="Times New Roman"/>
          <w:szCs w:val="22"/>
          <w:lang w:val="en-GB"/>
        </w:rPr>
        <w:t xml:space="preserve"> ne </w:t>
      </w:r>
      <w:proofErr w:type="spellStart"/>
      <w:proofErr w:type="gramStart"/>
      <w:r w:rsidR="008B0959" w:rsidRPr="0019019C">
        <w:rPr>
          <w:rFonts w:ascii="Times New Roman" w:hAnsi="Times New Roman"/>
          <w:szCs w:val="22"/>
          <w:lang w:val="en-GB"/>
        </w:rPr>
        <w:t>ambjentet</w:t>
      </w:r>
      <w:proofErr w:type="spellEnd"/>
      <w:r w:rsidR="008B0959" w:rsidRPr="0019019C">
        <w:rPr>
          <w:rFonts w:ascii="Times New Roman" w:hAnsi="Times New Roman"/>
          <w:szCs w:val="22"/>
          <w:lang w:val="en-GB"/>
        </w:rPr>
        <w:t xml:space="preserve"> </w:t>
      </w:r>
      <w:r w:rsidRPr="0019019C">
        <w:rPr>
          <w:rFonts w:ascii="Times New Roman" w:hAnsi="Times New Roman"/>
          <w:szCs w:val="22"/>
          <w:lang w:val="en-GB"/>
        </w:rPr>
        <w:t>,</w:t>
      </w:r>
      <w:proofErr w:type="gram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dokumentet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çdo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informacion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kërkuar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për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çdo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kontroll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r w:rsidR="008B0959" w:rsidRPr="0019019C">
        <w:rPr>
          <w:rFonts w:ascii="Times New Roman" w:hAnsi="Times New Roman"/>
          <w:szCs w:val="22"/>
          <w:lang w:val="en-GB"/>
        </w:rPr>
        <w:t>ne vend</w:t>
      </w:r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zbatuar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sipas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rregullave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Skemës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së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Grantit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që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do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kryhet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sipas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CE1F3A" w:rsidRPr="0019019C">
        <w:rPr>
          <w:rFonts w:ascii="Times New Roman" w:hAnsi="Times New Roman"/>
          <w:szCs w:val="22"/>
          <w:lang w:val="en-GB"/>
        </w:rPr>
        <w:t>Udhëzuesit</w:t>
      </w:r>
      <w:proofErr w:type="spellEnd"/>
      <w:r w:rsidR="00CE1F3A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CE1F3A" w:rsidRPr="0019019C">
        <w:rPr>
          <w:rFonts w:ascii="Times New Roman" w:hAnsi="Times New Roman"/>
          <w:szCs w:val="22"/>
          <w:lang w:val="en-GB"/>
        </w:rPr>
        <w:t>për</w:t>
      </w:r>
      <w:proofErr w:type="spellEnd"/>
      <w:r w:rsidR="00CE1F3A"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="00CE1F3A" w:rsidRPr="0019019C">
        <w:rPr>
          <w:rFonts w:ascii="Times New Roman" w:hAnsi="Times New Roman"/>
          <w:szCs w:val="22"/>
          <w:lang w:val="en-GB"/>
        </w:rPr>
        <w:t>Aplikantin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pranon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mbështesë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këto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mision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kontrolli</w:t>
      </w:r>
      <w:proofErr w:type="spellEnd"/>
      <w:r w:rsidRPr="0019019C">
        <w:rPr>
          <w:rFonts w:ascii="Times New Roman" w:hAnsi="Times New Roman"/>
          <w:szCs w:val="22"/>
          <w:lang w:val="en-GB"/>
        </w:rPr>
        <w:t>;</w:t>
      </w:r>
    </w:p>
    <w:p w14:paraId="41E49E02" w14:textId="77777777" w:rsidR="008B0959" w:rsidRDefault="00361B56" w:rsidP="00F67872">
      <w:pPr>
        <w:pStyle w:val="ListParagraph"/>
        <w:numPr>
          <w:ilvl w:val="0"/>
          <w:numId w:val="12"/>
        </w:numPr>
        <w:tabs>
          <w:tab w:val="left" w:pos="720"/>
        </w:tabs>
        <w:spacing w:before="120"/>
        <w:ind w:left="714" w:hanging="357"/>
        <w:rPr>
          <w:rFonts w:ascii="Times New Roman" w:hAnsi="Times New Roman"/>
          <w:szCs w:val="22"/>
          <w:lang w:val="en-GB"/>
        </w:rPr>
      </w:pPr>
      <w:proofErr w:type="spellStart"/>
      <w:r w:rsidRPr="0019019C">
        <w:rPr>
          <w:rFonts w:ascii="Times New Roman" w:hAnsi="Times New Roman"/>
          <w:szCs w:val="22"/>
          <w:lang w:val="en-GB"/>
        </w:rPr>
        <w:t>Nëse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jepet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granti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, </w:t>
      </w:r>
      <w:proofErr w:type="spellStart"/>
      <w:r w:rsidRPr="0019019C">
        <w:rPr>
          <w:rFonts w:ascii="Times New Roman" w:hAnsi="Times New Roman"/>
          <w:szCs w:val="22"/>
          <w:lang w:val="en-GB"/>
        </w:rPr>
        <w:t>aplikanti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pranon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që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publikohet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emri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përfituesit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dhe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detajet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lidhura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me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grantin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në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faqen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e </w:t>
      </w:r>
      <w:proofErr w:type="spellStart"/>
      <w:r w:rsidRPr="0019019C">
        <w:rPr>
          <w:rFonts w:ascii="Times New Roman" w:hAnsi="Times New Roman"/>
          <w:szCs w:val="22"/>
          <w:lang w:val="en-GB"/>
        </w:rPr>
        <w:t>internetit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19019C">
        <w:rPr>
          <w:rFonts w:ascii="Times New Roman" w:hAnsi="Times New Roman"/>
          <w:szCs w:val="22"/>
          <w:lang w:val="en-GB"/>
        </w:rPr>
        <w:t>të</w:t>
      </w:r>
      <w:proofErr w:type="spellEnd"/>
      <w:r w:rsidRPr="0019019C">
        <w:rPr>
          <w:rFonts w:ascii="Times New Roman" w:hAnsi="Times New Roman"/>
          <w:szCs w:val="22"/>
          <w:lang w:val="en-GB"/>
        </w:rPr>
        <w:t xml:space="preserve"> </w:t>
      </w:r>
      <w:hyperlink r:id="rId9" w:history="1">
        <w:r w:rsidR="00336EFF">
          <w:rPr>
            <w:rStyle w:val="Hyperlink"/>
            <w:rFonts w:ascii="Times New Roman" w:hAnsi="Times New Roman"/>
            <w:szCs w:val="22"/>
            <w:lang w:val="en-GB"/>
          </w:rPr>
          <w:t>ëëë</w:t>
        </w:r>
        <w:r w:rsidR="00AF1912" w:rsidRPr="003120D2">
          <w:rPr>
            <w:rStyle w:val="Hyperlink"/>
            <w:rFonts w:ascii="Times New Roman" w:hAnsi="Times New Roman"/>
            <w:szCs w:val="22"/>
            <w:lang w:val="en-GB"/>
          </w:rPr>
          <w:t>.azhbr.gov.al</w:t>
        </w:r>
      </w:hyperlink>
    </w:p>
    <w:p w14:paraId="7A8E8A9D" w14:textId="77777777" w:rsidR="000C6EA3" w:rsidRDefault="00D82904">
      <w:pPr>
        <w:pStyle w:val="ListParagraph"/>
        <w:numPr>
          <w:ilvl w:val="0"/>
          <w:numId w:val="12"/>
        </w:numPr>
        <w:tabs>
          <w:tab w:val="left" w:pos="-284"/>
          <w:tab w:val="left" w:pos="720"/>
        </w:tabs>
        <w:spacing w:before="240" w:after="240" w:line="240" w:lineRule="exact"/>
        <w:ind w:left="714" w:hanging="357"/>
        <w:rPr>
          <w:rFonts w:cs="Arial"/>
          <w:sz w:val="20"/>
          <w:szCs w:val="20"/>
          <w:lang w:val="sq-AL"/>
        </w:rPr>
      </w:pPr>
      <w:r>
        <w:rPr>
          <w:rFonts w:cs="Arial"/>
          <w:sz w:val="20"/>
          <w:szCs w:val="20"/>
          <w:lang w:val="sq-AL"/>
        </w:rPr>
        <w:t xml:space="preserve">Bazuar në ligjin nr. </w:t>
      </w:r>
      <w:proofErr w:type="spellStart"/>
      <w:r>
        <w:t>Nr</w:t>
      </w:r>
      <w:proofErr w:type="spellEnd"/>
      <w:r>
        <w:t xml:space="preserve">. 9887, </w:t>
      </w:r>
      <w:proofErr w:type="spellStart"/>
      <w:r>
        <w:t>datë</w:t>
      </w:r>
      <w:proofErr w:type="spellEnd"/>
      <w:r>
        <w:t xml:space="preserve"> 10.03.2008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”, i </w:t>
      </w:r>
      <w:proofErr w:type="spellStart"/>
      <w:r>
        <w:t>ndryshuar</w:t>
      </w:r>
      <w:proofErr w:type="spellEnd"/>
      <w:r>
        <w:t>,</w:t>
      </w:r>
      <w:r>
        <w:rPr>
          <w:rFonts w:cs="Arial"/>
          <w:sz w:val="20"/>
          <w:szCs w:val="20"/>
          <w:lang w:val="sq-AL"/>
        </w:rPr>
        <w:t xml:space="preserve"> aplikanti autorizon, AZHBR të ketë akses në përdorimin e të dhënave personale, të cilat janë në funksion dhe i shërbejnë aplikimit të bërë pranë kësaj agjencie.</w:t>
      </w:r>
    </w:p>
    <w:p w14:paraId="4968ABB6" w14:textId="77777777" w:rsidR="00555A92" w:rsidRPr="0019019C" w:rsidRDefault="00555A92" w:rsidP="00F67872">
      <w:pPr>
        <w:pStyle w:val="ListParagraph"/>
        <w:tabs>
          <w:tab w:val="left" w:pos="720"/>
        </w:tabs>
        <w:spacing w:before="120"/>
        <w:rPr>
          <w:rFonts w:ascii="Times New Roman" w:hAnsi="Times New Roman"/>
          <w:szCs w:val="22"/>
          <w:lang w:val="en-GB"/>
        </w:rPr>
      </w:pPr>
    </w:p>
    <w:p w14:paraId="4F903690" w14:textId="77777777" w:rsidR="00555A92" w:rsidRPr="0019019C" w:rsidRDefault="00361B56" w:rsidP="00F678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  <w:r w:rsidRPr="0019019C">
        <w:rPr>
          <w:rFonts w:ascii="Times New Roman" w:hAnsi="Times New Roman" w:cs="Times New Roman"/>
          <w:b/>
          <w:bCs/>
          <w:lang w:val="en-GB"/>
        </w:rPr>
        <w:t xml:space="preserve">Jam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plot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r w:rsidRPr="0019019C">
        <w:rPr>
          <w:rFonts w:ascii="Times New Roman" w:hAnsi="Times New Roman" w:cs="Times New Roman"/>
          <w:b/>
          <w:bCs/>
          <w:lang w:val="en-GB"/>
        </w:rPr>
        <w:t>sisht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vet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r w:rsidRPr="0019019C">
        <w:rPr>
          <w:rFonts w:ascii="Times New Roman" w:hAnsi="Times New Roman" w:cs="Times New Roman"/>
          <w:b/>
          <w:bCs/>
          <w:lang w:val="en-GB"/>
        </w:rPr>
        <w:t>dijsh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r w:rsidRPr="0019019C">
        <w:rPr>
          <w:rFonts w:ascii="Times New Roman" w:hAnsi="Times New Roman" w:cs="Times New Roman"/>
          <w:b/>
          <w:bCs/>
          <w:lang w:val="en-GB"/>
        </w:rPr>
        <w:t>m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se jam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p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r w:rsidRPr="0019019C">
        <w:rPr>
          <w:rFonts w:ascii="Times New Roman" w:hAnsi="Times New Roman" w:cs="Times New Roman"/>
          <w:b/>
          <w:bCs/>
          <w:lang w:val="en-GB"/>
        </w:rPr>
        <w:t>rgjegj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r w:rsidRPr="0019019C">
        <w:rPr>
          <w:rFonts w:ascii="Times New Roman" w:hAnsi="Times New Roman" w:cs="Times New Roman"/>
          <w:b/>
          <w:bCs/>
          <w:lang w:val="en-GB"/>
        </w:rPr>
        <w:t>s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p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r w:rsidRPr="0019019C">
        <w:rPr>
          <w:rFonts w:ascii="Times New Roman" w:hAnsi="Times New Roman" w:cs="Times New Roman"/>
          <w:b/>
          <w:bCs/>
          <w:lang w:val="en-GB"/>
        </w:rPr>
        <w:t>rpara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ligjit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shqiptar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n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fuqi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n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r w:rsidRPr="0019019C">
        <w:rPr>
          <w:rFonts w:ascii="Times New Roman" w:hAnsi="Times New Roman" w:cs="Times New Roman"/>
          <w:b/>
          <w:bCs/>
          <w:lang w:val="en-GB"/>
        </w:rPr>
        <w:t>se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japdeklarata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t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rreme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, jo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t</w:t>
      </w:r>
      <w:r w:rsidR="004A7538" w:rsidRPr="0019019C">
        <w:rPr>
          <w:rFonts w:ascii="Times New Roman" w:hAnsi="Times New Roman" w:cs="Times New Roman"/>
          <w:b/>
          <w:bCs/>
          <w:lang w:val="en-GB"/>
        </w:rPr>
        <w:t>ë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plota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ose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keq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9019C">
        <w:rPr>
          <w:rFonts w:ascii="Times New Roman" w:hAnsi="Times New Roman" w:cs="Times New Roman"/>
          <w:b/>
          <w:bCs/>
          <w:lang w:val="en-GB"/>
        </w:rPr>
        <w:t>informuese</w:t>
      </w:r>
      <w:proofErr w:type="spellEnd"/>
      <w:r w:rsidRPr="0019019C">
        <w:rPr>
          <w:rFonts w:ascii="Times New Roman" w:hAnsi="Times New Roman" w:cs="Times New Roman"/>
          <w:b/>
          <w:bCs/>
          <w:lang w:val="en-GB"/>
        </w:rPr>
        <w:t>.</w:t>
      </w:r>
    </w:p>
    <w:p w14:paraId="6A8A1D28" w14:textId="77777777" w:rsidR="00555A92" w:rsidRPr="0019019C" w:rsidRDefault="00555A92" w:rsidP="00F67872">
      <w:pPr>
        <w:jc w:val="both"/>
        <w:rPr>
          <w:rFonts w:ascii="Times New Roman" w:hAnsi="Times New Roman" w:cs="Times New Roman"/>
          <w:highlight w:val="cyan"/>
          <w:lang w:val="en-GB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5162"/>
      </w:tblGrid>
      <w:tr w:rsidR="00555A92" w:rsidRPr="0019019C" w14:paraId="092E0E65" w14:textId="77777777" w:rsidTr="00683D65">
        <w:trPr>
          <w:cantSplit/>
        </w:trPr>
        <w:tc>
          <w:tcPr>
            <w:tcW w:w="3060" w:type="dxa"/>
            <w:shd w:val="clear" w:color="auto" w:fill="BFBFBF" w:themeFill="background1" w:themeFillShade="BF"/>
          </w:tcPr>
          <w:p w14:paraId="4F8D887B" w14:textId="77777777" w:rsidR="00EC6A9E" w:rsidRPr="0019019C" w:rsidRDefault="008B0959" w:rsidP="00F67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19019C">
              <w:rPr>
                <w:rFonts w:ascii="Times New Roman" w:hAnsi="Times New Roman" w:cs="Times New Roman"/>
                <w:b/>
                <w:bCs/>
                <w:lang w:val="it-IT"/>
              </w:rPr>
              <w:t>Emri i plot</w:t>
            </w:r>
            <w:r w:rsidR="004A7538" w:rsidRPr="0019019C">
              <w:rPr>
                <w:rFonts w:ascii="Times New Roman" w:hAnsi="Times New Roman" w:cs="Times New Roman"/>
                <w:b/>
                <w:bCs/>
                <w:lang w:val="it-IT"/>
              </w:rPr>
              <w:t>ë</w:t>
            </w:r>
            <w:r w:rsidRPr="0019019C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i</w:t>
            </w:r>
            <w:r w:rsidR="00361B56" w:rsidRPr="0019019C">
              <w:rPr>
                <w:rFonts w:ascii="Times New Roman" w:hAnsi="Times New Roman" w:cs="Times New Roman"/>
                <w:b/>
                <w:bCs/>
                <w:lang w:val="it-IT"/>
              </w:rPr>
              <w:t>Aplikantit/P</w:t>
            </w:r>
            <w:r w:rsidR="004A7538" w:rsidRPr="0019019C">
              <w:rPr>
                <w:rFonts w:ascii="Times New Roman" w:hAnsi="Times New Roman" w:cs="Times New Roman"/>
                <w:b/>
                <w:bCs/>
                <w:lang w:val="it-IT"/>
              </w:rPr>
              <w:t>ë</w:t>
            </w:r>
            <w:r w:rsidR="00361B56" w:rsidRPr="0019019C">
              <w:rPr>
                <w:rFonts w:ascii="Times New Roman" w:hAnsi="Times New Roman" w:cs="Times New Roman"/>
                <w:b/>
                <w:bCs/>
                <w:lang w:val="it-IT"/>
              </w:rPr>
              <w:t>rfaq</w:t>
            </w:r>
            <w:r w:rsidR="004A7538" w:rsidRPr="0019019C">
              <w:rPr>
                <w:rFonts w:ascii="Times New Roman" w:hAnsi="Times New Roman" w:cs="Times New Roman"/>
                <w:b/>
                <w:bCs/>
                <w:lang w:val="it-IT"/>
              </w:rPr>
              <w:t>ë</w:t>
            </w:r>
            <w:r w:rsidR="00361B56" w:rsidRPr="0019019C">
              <w:rPr>
                <w:rFonts w:ascii="Times New Roman" w:hAnsi="Times New Roman" w:cs="Times New Roman"/>
                <w:b/>
                <w:bCs/>
                <w:lang w:val="it-IT"/>
              </w:rPr>
              <w:t>suesit</w:t>
            </w:r>
            <w:proofErr w:type="spellStart"/>
            <w:r w:rsidRPr="0019019C">
              <w:rPr>
                <w:rFonts w:ascii="Times New Roman" w:hAnsi="Times New Roman" w:cs="Times New Roman"/>
                <w:b/>
                <w:bCs/>
                <w:lang w:val="en-US"/>
              </w:rPr>
              <w:t>Ligjor</w:t>
            </w:r>
            <w:proofErr w:type="spellEnd"/>
          </w:p>
        </w:tc>
        <w:tc>
          <w:tcPr>
            <w:tcW w:w="5162" w:type="dxa"/>
            <w:shd w:val="clear" w:color="auto" w:fill="auto"/>
          </w:tcPr>
          <w:p w14:paraId="03B9C7AE" w14:textId="77777777" w:rsidR="00555A92" w:rsidRPr="0019019C" w:rsidRDefault="00555A92" w:rsidP="00F67872">
            <w:pPr>
              <w:spacing w:before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55A92" w:rsidRPr="0019019C" w14:paraId="44D74B1E" w14:textId="77777777" w:rsidTr="00683D65">
        <w:trPr>
          <w:cantSplit/>
        </w:trPr>
        <w:tc>
          <w:tcPr>
            <w:tcW w:w="3060" w:type="dxa"/>
            <w:shd w:val="clear" w:color="auto" w:fill="BFBFBF" w:themeFill="background1" w:themeFillShade="BF"/>
          </w:tcPr>
          <w:p w14:paraId="46EAE44D" w14:textId="77777777" w:rsidR="00555A92" w:rsidRPr="0019019C" w:rsidRDefault="008B0959" w:rsidP="00F67872">
            <w:pPr>
              <w:spacing w:before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19019C">
              <w:rPr>
                <w:rFonts w:ascii="Times New Roman" w:hAnsi="Times New Roman" w:cs="Times New Roman"/>
                <w:b/>
                <w:lang w:val="en-GB"/>
              </w:rPr>
              <w:t>N</w:t>
            </w:r>
            <w:r w:rsidR="004A7538" w:rsidRPr="0019019C">
              <w:rPr>
                <w:rFonts w:ascii="Times New Roman" w:hAnsi="Times New Roman" w:cs="Times New Roman"/>
                <w:b/>
                <w:lang w:val="en-GB"/>
              </w:rPr>
              <w:t>ë</w:t>
            </w:r>
            <w:r w:rsidRPr="0019019C">
              <w:rPr>
                <w:rFonts w:ascii="Times New Roman" w:hAnsi="Times New Roman" w:cs="Times New Roman"/>
                <w:b/>
                <w:lang w:val="en-GB"/>
              </w:rPr>
              <w:t>nshkrimi</w:t>
            </w:r>
            <w:proofErr w:type="spellEnd"/>
          </w:p>
        </w:tc>
        <w:tc>
          <w:tcPr>
            <w:tcW w:w="5162" w:type="dxa"/>
            <w:shd w:val="clear" w:color="auto" w:fill="auto"/>
          </w:tcPr>
          <w:p w14:paraId="3C452CDF" w14:textId="77777777" w:rsidR="00555A92" w:rsidRPr="0019019C" w:rsidRDefault="00555A92" w:rsidP="00F67872">
            <w:pPr>
              <w:spacing w:before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55A92" w:rsidRPr="0019019C" w14:paraId="4890BBA3" w14:textId="77777777" w:rsidTr="00683D65">
        <w:trPr>
          <w:cantSplit/>
        </w:trPr>
        <w:tc>
          <w:tcPr>
            <w:tcW w:w="3060" w:type="dxa"/>
            <w:shd w:val="clear" w:color="auto" w:fill="BFBFBF" w:themeFill="background1" w:themeFillShade="BF"/>
          </w:tcPr>
          <w:p w14:paraId="12698B27" w14:textId="77777777" w:rsidR="00555A92" w:rsidRPr="0019019C" w:rsidRDefault="008B0959" w:rsidP="00F67872">
            <w:pPr>
              <w:spacing w:before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19019C">
              <w:rPr>
                <w:rFonts w:ascii="Times New Roman" w:hAnsi="Times New Roman" w:cs="Times New Roman"/>
                <w:b/>
                <w:lang w:val="en-GB"/>
              </w:rPr>
              <w:t>Vendi</w:t>
            </w:r>
            <w:proofErr w:type="spellEnd"/>
            <w:r w:rsidRPr="0019019C">
              <w:rPr>
                <w:rFonts w:ascii="Times New Roman" w:hAnsi="Times New Roman" w:cs="Times New Roman"/>
                <w:b/>
                <w:lang w:val="en-GB"/>
              </w:rPr>
              <w:t>, Data</w:t>
            </w:r>
          </w:p>
        </w:tc>
        <w:tc>
          <w:tcPr>
            <w:tcW w:w="5162" w:type="dxa"/>
            <w:shd w:val="clear" w:color="auto" w:fill="auto"/>
          </w:tcPr>
          <w:p w14:paraId="760C150E" w14:textId="77777777" w:rsidR="00555A92" w:rsidRPr="0019019C" w:rsidRDefault="00555A92" w:rsidP="00F67872">
            <w:pPr>
              <w:spacing w:before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737B384D" w14:textId="77777777" w:rsidR="00555A92" w:rsidRPr="0019019C" w:rsidRDefault="00555A92" w:rsidP="00555A92">
      <w:pPr>
        <w:rPr>
          <w:rFonts w:cs="Arial"/>
          <w:lang w:val="en-GB"/>
        </w:rPr>
      </w:pPr>
    </w:p>
    <w:p w14:paraId="592BC4E0" w14:textId="77777777" w:rsidR="00C07F30" w:rsidRDefault="00C07F30" w:rsidP="00C07F30">
      <w:pPr>
        <w:spacing w:after="200" w:line="276" w:lineRule="auto"/>
        <w:jc w:val="center"/>
        <w:rPr>
          <w:rFonts w:cs="Arial"/>
          <w:snapToGrid w:val="0"/>
          <w:sz w:val="24"/>
          <w:lang w:val="en-GB"/>
        </w:rPr>
      </w:pPr>
    </w:p>
    <w:p w14:paraId="7F2CBC95" w14:textId="77777777" w:rsidR="00C07F30" w:rsidRDefault="00C07F30" w:rsidP="00C07F30">
      <w:pPr>
        <w:spacing w:after="200" w:line="276" w:lineRule="auto"/>
        <w:jc w:val="center"/>
        <w:rPr>
          <w:rFonts w:cs="Arial"/>
          <w:snapToGrid w:val="0"/>
          <w:sz w:val="24"/>
          <w:lang w:val="en-GB"/>
        </w:rPr>
      </w:pPr>
    </w:p>
    <w:p w14:paraId="724B9FF4" w14:textId="77777777" w:rsidR="00C07F30" w:rsidRPr="00885BB7" w:rsidRDefault="00C07F30" w:rsidP="00C07F30">
      <w:pPr>
        <w:spacing w:after="200" w:line="276" w:lineRule="auto"/>
        <w:rPr>
          <w:rFonts w:cs="Arial"/>
          <w:snapToGrid w:val="0"/>
          <w:sz w:val="20"/>
          <w:szCs w:val="20"/>
          <w:lang w:val="en-GB"/>
        </w:rPr>
      </w:pPr>
      <w:r w:rsidRPr="00885BB7">
        <w:rPr>
          <w:rFonts w:cs="Arial"/>
          <w:snapToGrid w:val="0"/>
          <w:sz w:val="20"/>
          <w:szCs w:val="20"/>
          <w:lang w:val="en-GB"/>
        </w:rPr>
        <w:t>4.2 DEKLARATE</w:t>
      </w:r>
    </w:p>
    <w:p w14:paraId="5A444F59" w14:textId="77777777" w:rsidR="00C07F30" w:rsidRPr="00885BB7" w:rsidRDefault="00C07F30" w:rsidP="00C07F30">
      <w:pPr>
        <w:spacing w:after="200" w:line="276" w:lineRule="auto"/>
        <w:rPr>
          <w:rFonts w:cs="Arial"/>
          <w:snapToGrid w:val="0"/>
          <w:sz w:val="20"/>
          <w:szCs w:val="20"/>
          <w:lang w:val="en-GB"/>
        </w:rPr>
      </w:pPr>
    </w:p>
    <w:p w14:paraId="09A4DEFB" w14:textId="77777777" w:rsidR="00C07F30" w:rsidRPr="00885BB7" w:rsidRDefault="00C07F30" w:rsidP="00C07F30">
      <w:pPr>
        <w:spacing w:after="200" w:line="276" w:lineRule="auto"/>
        <w:rPr>
          <w:rFonts w:cs="Arial"/>
          <w:snapToGrid w:val="0"/>
          <w:sz w:val="20"/>
          <w:szCs w:val="20"/>
          <w:lang w:val="en-GB"/>
        </w:rPr>
      </w:pP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lastRenderedPageBreak/>
        <w:t>Unë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deklaroj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se do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të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ndjek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një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program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trajnimi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me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një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minimum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prej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të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paktën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50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orë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në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sektorin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përkatës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për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të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cilin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kam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aplikuar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(_______________)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përpara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se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të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aplikoj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për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pagesë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. </w:t>
      </w:r>
    </w:p>
    <w:p w14:paraId="150AE7E7" w14:textId="77777777" w:rsidR="00C07F30" w:rsidRPr="00885BB7" w:rsidRDefault="00C07F30" w:rsidP="00C07F30">
      <w:pPr>
        <w:spacing w:after="200" w:line="276" w:lineRule="auto"/>
        <w:rPr>
          <w:rFonts w:cs="Arial"/>
          <w:snapToGrid w:val="0"/>
          <w:sz w:val="20"/>
          <w:szCs w:val="20"/>
          <w:lang w:val="en-GB"/>
        </w:rPr>
      </w:pPr>
    </w:p>
    <w:p w14:paraId="5E6F3C8B" w14:textId="77777777" w:rsidR="00C07F30" w:rsidRPr="00885BB7" w:rsidRDefault="00C07F30" w:rsidP="00C07F30">
      <w:pPr>
        <w:spacing w:after="200" w:line="276" w:lineRule="auto"/>
        <w:rPr>
          <w:rFonts w:cs="Arial"/>
          <w:snapToGrid w:val="0"/>
          <w:sz w:val="20"/>
          <w:szCs w:val="20"/>
          <w:lang w:val="en-GB"/>
        </w:rPr>
      </w:pP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Emër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</w:t>
      </w: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Mbiemër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_____________________</w:t>
      </w:r>
    </w:p>
    <w:p w14:paraId="6C72801A" w14:textId="77777777" w:rsidR="00C07F30" w:rsidRPr="00885BB7" w:rsidRDefault="00C07F30" w:rsidP="00C07F30">
      <w:pPr>
        <w:spacing w:after="200" w:line="276" w:lineRule="auto"/>
        <w:rPr>
          <w:rFonts w:cs="Arial"/>
          <w:snapToGrid w:val="0"/>
          <w:sz w:val="20"/>
          <w:szCs w:val="20"/>
          <w:lang w:val="en-GB"/>
        </w:rPr>
      </w:pP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Datë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                 _____________________</w:t>
      </w:r>
    </w:p>
    <w:p w14:paraId="7FA95CF4" w14:textId="77777777" w:rsidR="00C07F30" w:rsidRPr="00885BB7" w:rsidRDefault="00C07F30" w:rsidP="00C07F30">
      <w:pPr>
        <w:rPr>
          <w:rFonts w:cs="Arial"/>
          <w:sz w:val="20"/>
          <w:szCs w:val="20"/>
        </w:rPr>
      </w:pPr>
      <w:proofErr w:type="spellStart"/>
      <w:r w:rsidRPr="00885BB7">
        <w:rPr>
          <w:rFonts w:cs="Arial"/>
          <w:snapToGrid w:val="0"/>
          <w:sz w:val="20"/>
          <w:szCs w:val="20"/>
          <w:lang w:val="en-GB"/>
        </w:rPr>
        <w:t>Firma</w:t>
      </w:r>
      <w:proofErr w:type="spellEnd"/>
      <w:r w:rsidRPr="00885BB7">
        <w:rPr>
          <w:rFonts w:cs="Arial"/>
          <w:snapToGrid w:val="0"/>
          <w:sz w:val="20"/>
          <w:szCs w:val="20"/>
          <w:lang w:val="en-GB"/>
        </w:rPr>
        <w:t xml:space="preserve">                _____________________</w:t>
      </w:r>
    </w:p>
    <w:p w14:paraId="1F5FF20E" w14:textId="77777777" w:rsidR="00C07F30" w:rsidRDefault="00C07F30" w:rsidP="00C07F30">
      <w:pPr>
        <w:spacing w:after="200" w:line="276" w:lineRule="auto"/>
        <w:jc w:val="center"/>
        <w:rPr>
          <w:rFonts w:cs="Arial"/>
          <w:snapToGrid w:val="0"/>
          <w:sz w:val="24"/>
          <w:lang w:val="en-GB"/>
        </w:rPr>
      </w:pPr>
    </w:p>
    <w:p w14:paraId="3ED5CED7" w14:textId="77777777" w:rsidR="00C07F30" w:rsidRDefault="00C07F30" w:rsidP="00C07F30">
      <w:pPr>
        <w:spacing w:after="200" w:line="276" w:lineRule="auto"/>
        <w:jc w:val="center"/>
        <w:rPr>
          <w:rFonts w:cs="Arial"/>
          <w:snapToGrid w:val="0"/>
          <w:sz w:val="24"/>
          <w:lang w:val="en-GB"/>
        </w:rPr>
      </w:pPr>
    </w:p>
    <w:p w14:paraId="2B6CDA16" w14:textId="77777777" w:rsidR="00C07F30" w:rsidRDefault="00C07F30" w:rsidP="00C07F30">
      <w:pPr>
        <w:spacing w:after="200" w:line="276" w:lineRule="auto"/>
        <w:jc w:val="center"/>
        <w:rPr>
          <w:rFonts w:cs="Arial"/>
          <w:snapToGrid w:val="0"/>
          <w:sz w:val="24"/>
          <w:lang w:val="en-GB"/>
        </w:rPr>
      </w:pPr>
    </w:p>
    <w:p w14:paraId="09F73884" w14:textId="77777777" w:rsidR="00C07F30" w:rsidRPr="008D7B3B" w:rsidRDefault="00C07F30" w:rsidP="00C07F30">
      <w:pPr>
        <w:spacing w:after="200" w:line="276" w:lineRule="auto"/>
        <w:jc w:val="center"/>
        <w:rPr>
          <w:rFonts w:cs="Arial"/>
          <w:snapToGrid w:val="0"/>
          <w:sz w:val="24"/>
          <w:lang w:val="en-GB"/>
        </w:rPr>
      </w:pPr>
      <w:r w:rsidRPr="008D7B3B">
        <w:rPr>
          <w:rFonts w:cs="Arial"/>
          <w:snapToGrid w:val="0"/>
          <w:sz w:val="24"/>
          <w:lang w:val="en-GB"/>
        </w:rPr>
        <w:t xml:space="preserve">DEKLARATE </w:t>
      </w:r>
    </w:p>
    <w:p w14:paraId="6C3FCE1B" w14:textId="77777777" w:rsidR="00C07F30" w:rsidRPr="008D7B3B" w:rsidRDefault="00C07F30" w:rsidP="00C07F30">
      <w:pPr>
        <w:spacing w:after="200" w:line="276" w:lineRule="auto"/>
        <w:rPr>
          <w:rFonts w:cs="Arial"/>
          <w:snapToGrid w:val="0"/>
          <w:sz w:val="24"/>
          <w:lang w:val="en-GB"/>
        </w:rPr>
      </w:pPr>
    </w:p>
    <w:p w14:paraId="66D2DDD0" w14:textId="77777777" w:rsidR="00C07F30" w:rsidRPr="008D7B3B" w:rsidRDefault="00C07F30" w:rsidP="00C07F30">
      <w:pPr>
        <w:spacing w:after="200" w:line="276" w:lineRule="auto"/>
        <w:jc w:val="both"/>
        <w:rPr>
          <w:rFonts w:cs="Arial"/>
          <w:snapToGrid w:val="0"/>
          <w:sz w:val="24"/>
          <w:lang w:val="en-GB"/>
        </w:rPr>
      </w:pPr>
      <w:proofErr w:type="spellStart"/>
      <w:r w:rsidRPr="008D7B3B">
        <w:rPr>
          <w:rFonts w:cs="Arial"/>
          <w:snapToGrid w:val="0"/>
          <w:sz w:val="24"/>
          <w:lang w:val="en-GB"/>
        </w:rPr>
        <w:t>Unë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____________</w:t>
      </w:r>
      <w:proofErr w:type="spellStart"/>
      <w:r w:rsidRPr="008D7B3B">
        <w:rPr>
          <w:rFonts w:cs="Arial"/>
          <w:snapToGrid w:val="0"/>
          <w:sz w:val="24"/>
          <w:lang w:val="en-GB"/>
        </w:rPr>
        <w:t>deklaroj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se </w:t>
      </w:r>
      <w:proofErr w:type="spellStart"/>
      <w:r w:rsidRPr="008D7B3B">
        <w:rPr>
          <w:rFonts w:cs="Arial"/>
          <w:snapToGrid w:val="0"/>
          <w:sz w:val="24"/>
          <w:lang w:val="en-GB"/>
        </w:rPr>
        <w:t>ndermarja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eshte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rregjistruar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me </w:t>
      </w:r>
      <w:proofErr w:type="gramStart"/>
      <w:r w:rsidRPr="008D7B3B">
        <w:rPr>
          <w:rFonts w:cs="Arial"/>
          <w:snapToGrid w:val="0"/>
          <w:sz w:val="24"/>
          <w:lang w:val="en-GB"/>
        </w:rPr>
        <w:t xml:space="preserve">NIPT  </w:t>
      </w:r>
      <w:proofErr w:type="spellStart"/>
      <w:r w:rsidRPr="008D7B3B">
        <w:rPr>
          <w:rFonts w:cs="Arial"/>
          <w:snapToGrid w:val="0"/>
          <w:sz w:val="24"/>
          <w:lang w:val="en-GB"/>
        </w:rPr>
        <w:t>numer</w:t>
      </w:r>
      <w:proofErr w:type="spellEnd"/>
      <w:proofErr w:type="gramEnd"/>
      <w:r w:rsidRPr="008D7B3B">
        <w:rPr>
          <w:rFonts w:cs="Arial"/>
          <w:snapToGrid w:val="0"/>
          <w:sz w:val="24"/>
          <w:lang w:val="en-GB"/>
        </w:rPr>
        <w:t xml:space="preserve">(__________________) </w:t>
      </w:r>
      <w:proofErr w:type="spellStart"/>
      <w:r w:rsidRPr="008D7B3B">
        <w:rPr>
          <w:rFonts w:cs="Arial"/>
          <w:snapToGrid w:val="0"/>
          <w:sz w:val="24"/>
          <w:lang w:val="en-GB"/>
        </w:rPr>
        <w:t>nuk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eshte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pjese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e </w:t>
      </w:r>
      <w:proofErr w:type="spellStart"/>
      <w:r w:rsidRPr="008D7B3B">
        <w:rPr>
          <w:rFonts w:cs="Arial"/>
          <w:snapToGrid w:val="0"/>
          <w:sz w:val="24"/>
          <w:lang w:val="en-GB"/>
        </w:rPr>
        <w:t>ndonje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grupi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tjeter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kompanise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ose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aplikanti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eshte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lidhur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ose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partner me </w:t>
      </w:r>
      <w:proofErr w:type="spellStart"/>
      <w:r w:rsidRPr="008D7B3B">
        <w:rPr>
          <w:rFonts w:cs="Arial"/>
          <w:snapToGrid w:val="0"/>
          <w:sz w:val="24"/>
          <w:lang w:val="en-GB"/>
        </w:rPr>
        <w:t>kompani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tjera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</w:p>
    <w:p w14:paraId="42946614" w14:textId="77777777" w:rsidR="00C07F30" w:rsidRPr="008D7B3B" w:rsidRDefault="00C07F30" w:rsidP="00C07F30">
      <w:pPr>
        <w:spacing w:after="200" w:line="276" w:lineRule="auto"/>
        <w:jc w:val="both"/>
        <w:rPr>
          <w:rFonts w:cs="Arial"/>
          <w:snapToGrid w:val="0"/>
          <w:sz w:val="24"/>
          <w:lang w:val="en-GB"/>
        </w:rPr>
      </w:pPr>
      <w:r w:rsidRPr="008D7B3B">
        <w:rPr>
          <w:rFonts w:cs="Arial"/>
          <w:snapToGrid w:val="0"/>
          <w:sz w:val="24"/>
          <w:lang w:val="en-GB"/>
        </w:rPr>
        <w:t>*</w:t>
      </w:r>
      <w:proofErr w:type="spellStart"/>
      <w:r w:rsidRPr="008D7B3B">
        <w:rPr>
          <w:rFonts w:cs="Arial"/>
          <w:snapToGrid w:val="0"/>
          <w:sz w:val="24"/>
          <w:lang w:val="en-GB"/>
        </w:rPr>
        <w:t>Deklarata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e </w:t>
      </w:r>
      <w:proofErr w:type="spellStart"/>
      <w:r w:rsidRPr="008D7B3B">
        <w:rPr>
          <w:rFonts w:cs="Arial"/>
          <w:snapToGrid w:val="0"/>
          <w:sz w:val="24"/>
          <w:lang w:val="en-GB"/>
        </w:rPr>
        <w:t>parashikuar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nga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aplikanti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gjithashtu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përfshin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informacionin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nëse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aplikanti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është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lidhur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ose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partner me </w:t>
      </w:r>
      <w:proofErr w:type="spellStart"/>
      <w:r w:rsidRPr="008D7B3B">
        <w:rPr>
          <w:rFonts w:cs="Arial"/>
          <w:snapToGrid w:val="0"/>
          <w:sz w:val="24"/>
          <w:lang w:val="en-GB"/>
        </w:rPr>
        <w:t>kompani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tjera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(duke </w:t>
      </w:r>
      <w:proofErr w:type="spellStart"/>
      <w:r w:rsidRPr="008D7B3B">
        <w:rPr>
          <w:rFonts w:cs="Arial"/>
          <w:snapToGrid w:val="0"/>
          <w:sz w:val="24"/>
          <w:lang w:val="en-GB"/>
        </w:rPr>
        <w:t>përfshirë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edhe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një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person </w:t>
      </w:r>
      <w:proofErr w:type="spellStart"/>
      <w:r w:rsidRPr="008D7B3B">
        <w:rPr>
          <w:rFonts w:cs="Arial"/>
          <w:snapToGrid w:val="0"/>
          <w:sz w:val="24"/>
          <w:lang w:val="en-GB"/>
        </w:rPr>
        <w:t>fizik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) </w:t>
      </w:r>
      <w:proofErr w:type="spellStart"/>
      <w:r w:rsidRPr="008D7B3B">
        <w:rPr>
          <w:rFonts w:cs="Arial"/>
          <w:snapToGrid w:val="0"/>
          <w:sz w:val="24"/>
          <w:lang w:val="en-GB"/>
        </w:rPr>
        <w:t>dhe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nëse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po, </w:t>
      </w:r>
      <w:proofErr w:type="spellStart"/>
      <w:r w:rsidRPr="008D7B3B">
        <w:rPr>
          <w:rFonts w:cs="Arial"/>
          <w:snapToGrid w:val="0"/>
          <w:sz w:val="24"/>
          <w:lang w:val="en-GB"/>
        </w:rPr>
        <w:t>numri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punonjësve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dhe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qarkullimi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do </w:t>
      </w:r>
      <w:proofErr w:type="spellStart"/>
      <w:r w:rsidRPr="008D7B3B">
        <w:rPr>
          <w:rFonts w:cs="Arial"/>
          <w:snapToGrid w:val="0"/>
          <w:sz w:val="24"/>
          <w:lang w:val="en-GB"/>
        </w:rPr>
        <w:t>të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deklarohen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për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gjitha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ndërmarrjet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e </w:t>
      </w:r>
      <w:proofErr w:type="spellStart"/>
      <w:r w:rsidRPr="008D7B3B">
        <w:rPr>
          <w:rFonts w:cs="Arial"/>
          <w:snapToGrid w:val="0"/>
          <w:sz w:val="24"/>
          <w:lang w:val="en-GB"/>
        </w:rPr>
        <w:t>lidhura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dhe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partnere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të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r w:rsidRPr="008D7B3B">
        <w:rPr>
          <w:rFonts w:cs="Arial"/>
          <w:snapToGrid w:val="0"/>
          <w:sz w:val="24"/>
          <w:lang w:val="en-GB"/>
        </w:rPr>
        <w:t>tjere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</w:p>
    <w:p w14:paraId="521CEE39" w14:textId="77777777" w:rsidR="00C07F30" w:rsidRPr="008D7B3B" w:rsidRDefault="00C07F30" w:rsidP="00C07F30">
      <w:pPr>
        <w:spacing w:after="200" w:line="276" w:lineRule="auto"/>
        <w:rPr>
          <w:rFonts w:cs="Arial"/>
          <w:snapToGrid w:val="0"/>
          <w:sz w:val="24"/>
          <w:lang w:val="en-GB"/>
        </w:rPr>
      </w:pPr>
    </w:p>
    <w:p w14:paraId="3AEBDC32" w14:textId="77777777" w:rsidR="00C07F30" w:rsidRPr="008D7B3B" w:rsidRDefault="00C07F30" w:rsidP="00C07F30">
      <w:pPr>
        <w:spacing w:after="200" w:line="276" w:lineRule="auto"/>
        <w:rPr>
          <w:rFonts w:cs="Arial"/>
          <w:snapToGrid w:val="0"/>
          <w:sz w:val="24"/>
          <w:lang w:val="en-GB"/>
        </w:rPr>
      </w:pPr>
    </w:p>
    <w:p w14:paraId="056B3BB1" w14:textId="77777777" w:rsidR="00C07F30" w:rsidRPr="008D7B3B" w:rsidRDefault="00C07F30" w:rsidP="00C07F30">
      <w:pPr>
        <w:spacing w:after="200" w:line="276" w:lineRule="auto"/>
        <w:rPr>
          <w:rFonts w:cs="Arial"/>
          <w:snapToGrid w:val="0"/>
          <w:sz w:val="24"/>
          <w:lang w:val="en-GB"/>
        </w:rPr>
      </w:pPr>
    </w:p>
    <w:p w14:paraId="7DDD9A63" w14:textId="77777777" w:rsidR="00C07F30" w:rsidRPr="008D7B3B" w:rsidRDefault="00C07F30" w:rsidP="00C07F30">
      <w:pPr>
        <w:spacing w:after="200" w:line="276" w:lineRule="auto"/>
        <w:rPr>
          <w:rFonts w:cs="Arial"/>
          <w:snapToGrid w:val="0"/>
          <w:sz w:val="24"/>
          <w:lang w:val="en-GB"/>
        </w:rPr>
      </w:pPr>
      <w:proofErr w:type="spellStart"/>
      <w:r w:rsidRPr="008D7B3B">
        <w:rPr>
          <w:rFonts w:cs="Arial"/>
          <w:snapToGrid w:val="0"/>
          <w:sz w:val="24"/>
          <w:lang w:val="en-GB"/>
        </w:rPr>
        <w:t>Emër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  <w:proofErr w:type="spellStart"/>
      <w:proofErr w:type="gramStart"/>
      <w:r w:rsidRPr="008D7B3B">
        <w:rPr>
          <w:rFonts w:cs="Arial"/>
          <w:snapToGrid w:val="0"/>
          <w:sz w:val="24"/>
          <w:lang w:val="en-GB"/>
        </w:rPr>
        <w:t>Mbiemër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 _</w:t>
      </w:r>
      <w:proofErr w:type="gramEnd"/>
      <w:r w:rsidRPr="008D7B3B">
        <w:rPr>
          <w:rFonts w:cs="Arial"/>
          <w:snapToGrid w:val="0"/>
          <w:sz w:val="24"/>
          <w:lang w:val="en-GB"/>
        </w:rPr>
        <w:t>__________________________</w:t>
      </w:r>
    </w:p>
    <w:p w14:paraId="3978C4CC" w14:textId="77777777" w:rsidR="00C07F30" w:rsidRPr="008D7B3B" w:rsidRDefault="00C07F30" w:rsidP="00C07F30">
      <w:pPr>
        <w:spacing w:after="200" w:line="276" w:lineRule="auto"/>
        <w:rPr>
          <w:rFonts w:cs="Arial"/>
          <w:snapToGrid w:val="0"/>
          <w:sz w:val="24"/>
          <w:lang w:val="en-GB"/>
        </w:rPr>
      </w:pPr>
      <w:r w:rsidRPr="008D7B3B">
        <w:rPr>
          <w:rFonts w:cs="Arial"/>
          <w:snapToGrid w:val="0"/>
          <w:sz w:val="24"/>
          <w:lang w:val="en-GB"/>
        </w:rPr>
        <w:t>Data      ____________________________</w:t>
      </w:r>
    </w:p>
    <w:p w14:paraId="69229143" w14:textId="77777777" w:rsidR="00C07F30" w:rsidRPr="008D7B3B" w:rsidRDefault="00C07F30" w:rsidP="00C07F30">
      <w:pPr>
        <w:spacing w:after="200" w:line="276" w:lineRule="auto"/>
        <w:rPr>
          <w:rFonts w:eastAsia="Calibri" w:cs="Arial"/>
          <w:sz w:val="24"/>
          <w:lang w:val="en-US"/>
        </w:rPr>
      </w:pPr>
      <w:proofErr w:type="spellStart"/>
      <w:r w:rsidRPr="008D7B3B">
        <w:rPr>
          <w:rFonts w:cs="Arial"/>
          <w:snapToGrid w:val="0"/>
          <w:sz w:val="24"/>
          <w:lang w:val="en-GB"/>
        </w:rPr>
        <w:t>Firma</w:t>
      </w:r>
      <w:proofErr w:type="spellEnd"/>
      <w:r w:rsidRPr="008D7B3B">
        <w:rPr>
          <w:rFonts w:cs="Arial"/>
          <w:snapToGrid w:val="0"/>
          <w:sz w:val="24"/>
          <w:lang w:val="en-GB"/>
        </w:rPr>
        <w:t xml:space="preserve"> </w:t>
      </w:r>
    </w:p>
    <w:p w14:paraId="6E2B984B" w14:textId="77777777" w:rsidR="00C07F30" w:rsidRPr="008D7B3B" w:rsidRDefault="00C07F30" w:rsidP="00C07F30">
      <w:pPr>
        <w:spacing w:after="200" w:line="276" w:lineRule="auto"/>
        <w:rPr>
          <w:rFonts w:eastAsia="Calibri" w:cs="Arial"/>
          <w:sz w:val="24"/>
          <w:lang w:val="en-GB"/>
        </w:rPr>
      </w:pPr>
      <w:r w:rsidRPr="008D7B3B">
        <w:rPr>
          <w:rFonts w:eastAsia="Calibri" w:cs="Arial"/>
          <w:sz w:val="24"/>
          <w:vertAlign w:val="superscript"/>
          <w:lang w:val="en-US"/>
        </w:rPr>
        <w:footnoteRef/>
      </w:r>
      <w:proofErr w:type="spellStart"/>
      <w:r w:rsidRPr="008D7B3B">
        <w:rPr>
          <w:rFonts w:eastAsia="Calibri" w:cs="Arial"/>
          <w:sz w:val="24"/>
          <w:lang w:val="en-GB"/>
        </w:rPr>
        <w:t>Kjo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delaratë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duhet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të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përfshijëtë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gjithë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informacionin</w:t>
      </w:r>
      <w:proofErr w:type="spellEnd"/>
      <w:r w:rsidRPr="008D7B3B">
        <w:rPr>
          <w:rFonts w:eastAsia="Calibri" w:cs="Arial"/>
          <w:sz w:val="24"/>
          <w:lang w:val="en-GB"/>
        </w:rPr>
        <w:t xml:space="preserve"> e </w:t>
      </w:r>
      <w:proofErr w:type="spellStart"/>
      <w:r w:rsidRPr="008D7B3B">
        <w:rPr>
          <w:rFonts w:eastAsia="Calibri" w:cs="Arial"/>
          <w:sz w:val="24"/>
          <w:lang w:val="en-GB"/>
        </w:rPr>
        <w:t>kerkuar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nga</w:t>
      </w:r>
      <w:proofErr w:type="spellEnd"/>
      <w:r w:rsidRPr="008D7B3B">
        <w:rPr>
          <w:rFonts w:eastAsia="Calibri" w:cs="Arial"/>
          <w:sz w:val="24"/>
          <w:lang w:val="en-GB"/>
        </w:rPr>
        <w:t xml:space="preserve"> Neni 4/4 </w:t>
      </w:r>
      <w:proofErr w:type="spellStart"/>
      <w:r w:rsidRPr="008D7B3B">
        <w:rPr>
          <w:rFonts w:eastAsia="Calibri" w:cs="Arial"/>
          <w:sz w:val="24"/>
          <w:lang w:val="en-GB"/>
        </w:rPr>
        <w:t>i</w:t>
      </w:r>
      <w:proofErr w:type="spellEnd"/>
      <w:r w:rsidRPr="008D7B3B">
        <w:rPr>
          <w:rFonts w:eastAsia="Calibri" w:cs="Arial"/>
          <w:sz w:val="24"/>
          <w:lang w:val="en-GB"/>
        </w:rPr>
        <w:t xml:space="preserve"> </w:t>
      </w:r>
      <w:proofErr w:type="spellStart"/>
      <w:r w:rsidRPr="008D7B3B">
        <w:rPr>
          <w:rFonts w:eastAsia="Calibri" w:cs="Arial"/>
          <w:sz w:val="24"/>
          <w:lang w:val="en-GB"/>
        </w:rPr>
        <w:t>Ligjit</w:t>
      </w:r>
      <w:proofErr w:type="spellEnd"/>
      <w:r w:rsidRPr="008D7B3B">
        <w:rPr>
          <w:rFonts w:eastAsia="Calibri" w:cs="Arial"/>
          <w:sz w:val="24"/>
          <w:lang w:val="en-GB"/>
        </w:rPr>
        <w:t xml:space="preserve"> Nr. 10042 Date 22.12.2008</w:t>
      </w:r>
    </w:p>
    <w:p w14:paraId="197E7719" w14:textId="77777777" w:rsidR="00575CED" w:rsidRPr="0019019C" w:rsidRDefault="00575CED" w:rsidP="008406D5">
      <w:pPr>
        <w:pStyle w:val="Heading1"/>
        <w:rPr>
          <w:rStyle w:val="PageNumber"/>
          <w:rFonts w:cs="Arial"/>
          <w:sz w:val="22"/>
          <w:szCs w:val="22"/>
        </w:rPr>
      </w:pPr>
    </w:p>
    <w:sectPr w:rsidR="00575CED" w:rsidRPr="0019019C" w:rsidSect="000D184B">
      <w:headerReference w:type="default" r:id="rId10"/>
      <w:footerReference w:type="default" r:id="rId11"/>
      <w:pgSz w:w="11906" w:h="16838" w:code="9"/>
      <w:pgMar w:top="1276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3D31" w14:textId="77777777" w:rsidR="001E68A3" w:rsidRDefault="001E68A3" w:rsidP="00A637D0">
      <w:r>
        <w:separator/>
      </w:r>
    </w:p>
  </w:endnote>
  <w:endnote w:type="continuationSeparator" w:id="0">
    <w:p w14:paraId="189A1B90" w14:textId="77777777" w:rsidR="001E68A3" w:rsidRDefault="001E68A3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181234" w14:paraId="53C3E7D0" w14:textId="77777777" w:rsidTr="000F1C7E">
      <w:tc>
        <w:tcPr>
          <w:tcW w:w="1329" w:type="pct"/>
        </w:tcPr>
        <w:p w14:paraId="6106005C" w14:textId="77777777" w:rsidR="00181234" w:rsidRDefault="00181234" w:rsidP="00625191">
          <w:pPr>
            <w:pStyle w:val="Footer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266" w:type="pct"/>
        </w:tcPr>
        <w:p w14:paraId="3E48ACA1" w14:textId="77777777" w:rsidR="00181234" w:rsidRDefault="00181234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51362DA" w14:textId="77777777" w:rsidR="00181234" w:rsidRDefault="00181234" w:rsidP="00112883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 xml:space="preserve">Faqe </w:t>
          </w:r>
          <w:r>
            <w:rPr>
              <w:rStyle w:val="PageNumber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</w:rPr>
            <w:instrText xml:space="preserve"> PAGE  </w:instrText>
          </w:r>
          <w:r>
            <w:rPr>
              <w:rStyle w:val="PageNumber"/>
              <w:sz w:val="18"/>
              <w:szCs w:val="18"/>
            </w:rPr>
            <w:fldChar w:fldCharType="separate"/>
          </w:r>
          <w:r w:rsidR="007A2C36">
            <w:rPr>
              <w:rStyle w:val="PageNumber"/>
              <w:noProof/>
              <w:sz w:val="18"/>
              <w:szCs w:val="18"/>
            </w:rPr>
            <w:t>2</w:t>
          </w:r>
          <w:r>
            <w:rPr>
              <w:rStyle w:val="PageNumber"/>
              <w:sz w:val="18"/>
              <w:szCs w:val="18"/>
            </w:rPr>
            <w:fldChar w:fldCharType="end"/>
          </w:r>
        </w:p>
      </w:tc>
    </w:tr>
  </w:tbl>
  <w:p w14:paraId="1DA0ED42" w14:textId="77777777" w:rsidR="00181234" w:rsidRPr="00165E31" w:rsidRDefault="00181234" w:rsidP="00165E31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876A" w14:textId="77777777" w:rsidR="001E68A3" w:rsidRDefault="001E68A3" w:rsidP="00A637D0">
      <w:r>
        <w:separator/>
      </w:r>
    </w:p>
  </w:footnote>
  <w:footnote w:type="continuationSeparator" w:id="0">
    <w:p w14:paraId="6AC88065" w14:textId="77777777" w:rsidR="001E68A3" w:rsidRDefault="001E68A3" w:rsidP="00A637D0">
      <w:r>
        <w:continuationSeparator/>
      </w:r>
    </w:p>
  </w:footnote>
  <w:footnote w:id="1">
    <w:p w14:paraId="14823D19" w14:textId="77777777" w:rsidR="00181234" w:rsidRPr="00A93549" w:rsidRDefault="001812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Sistemet e automatizuara i referohen tërsisë së paisjeve që lidhen me prodhimin , përpunimin ruajtjen dhe trajtimin e mbetjeve etj…Lista nuk është shteruese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181234" w14:paraId="4BA24C29" w14:textId="77777777" w:rsidTr="00804C12">
      <w:tc>
        <w:tcPr>
          <w:tcW w:w="3497" w:type="pct"/>
        </w:tcPr>
        <w:p w14:paraId="210E4DF5" w14:textId="77777777" w:rsidR="00181234" w:rsidRPr="003F6EC9" w:rsidRDefault="00181234" w:rsidP="00804C12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</w:pPr>
        </w:p>
      </w:tc>
      <w:tc>
        <w:tcPr>
          <w:tcW w:w="1503" w:type="pct"/>
        </w:tcPr>
        <w:p w14:paraId="3CD17C82" w14:textId="77777777" w:rsidR="00181234" w:rsidRPr="0049561B" w:rsidRDefault="00181234" w:rsidP="00804C12">
          <w:pPr>
            <w:pStyle w:val="Header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2C509EEE" w14:textId="77777777" w:rsidR="00181234" w:rsidRPr="00165E31" w:rsidRDefault="00181234" w:rsidP="00165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D450EC"/>
    <w:multiLevelType w:val="hybridMultilevel"/>
    <w:tmpl w:val="32401B00"/>
    <w:lvl w:ilvl="0" w:tplc="B7E2DD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DE2A6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80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80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26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0B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24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4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A3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B7783"/>
    <w:multiLevelType w:val="hybridMultilevel"/>
    <w:tmpl w:val="60F85D76"/>
    <w:lvl w:ilvl="0" w:tplc="B7E2D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A6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80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80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26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0B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24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4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A3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A0809"/>
    <w:multiLevelType w:val="hybridMultilevel"/>
    <w:tmpl w:val="FA10ED1C"/>
    <w:lvl w:ilvl="0" w:tplc="B7E2D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A6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80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80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26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0B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24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4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A3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92F49"/>
    <w:multiLevelType w:val="hybridMultilevel"/>
    <w:tmpl w:val="8F2AE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5F0833"/>
    <w:multiLevelType w:val="hybridMultilevel"/>
    <w:tmpl w:val="2CB44DE6"/>
    <w:lvl w:ilvl="0" w:tplc="B7E2D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2A6B7A" w:tentative="1">
      <w:start w:val="1"/>
      <w:numFmt w:val="lowerLetter"/>
      <w:lvlText w:val="%2."/>
      <w:lvlJc w:val="left"/>
      <w:pPr>
        <w:ind w:left="1440" w:hanging="360"/>
      </w:pPr>
    </w:lvl>
    <w:lvl w:ilvl="2" w:tplc="B7280730" w:tentative="1">
      <w:start w:val="1"/>
      <w:numFmt w:val="lowerRoman"/>
      <w:lvlText w:val="%3."/>
      <w:lvlJc w:val="right"/>
      <w:pPr>
        <w:ind w:left="2160" w:hanging="180"/>
      </w:pPr>
    </w:lvl>
    <w:lvl w:ilvl="3" w:tplc="34980966" w:tentative="1">
      <w:start w:val="1"/>
      <w:numFmt w:val="decimal"/>
      <w:lvlText w:val="%4."/>
      <w:lvlJc w:val="left"/>
      <w:pPr>
        <w:ind w:left="2880" w:hanging="360"/>
      </w:pPr>
    </w:lvl>
    <w:lvl w:ilvl="4" w:tplc="D1426DA6" w:tentative="1">
      <w:start w:val="1"/>
      <w:numFmt w:val="lowerLetter"/>
      <w:lvlText w:val="%5."/>
      <w:lvlJc w:val="left"/>
      <w:pPr>
        <w:ind w:left="3600" w:hanging="360"/>
      </w:pPr>
    </w:lvl>
    <w:lvl w:ilvl="5" w:tplc="1400BDCA" w:tentative="1">
      <w:start w:val="1"/>
      <w:numFmt w:val="lowerRoman"/>
      <w:lvlText w:val="%6."/>
      <w:lvlJc w:val="right"/>
      <w:pPr>
        <w:ind w:left="4320" w:hanging="180"/>
      </w:pPr>
    </w:lvl>
    <w:lvl w:ilvl="6" w:tplc="91C242C6" w:tentative="1">
      <w:start w:val="1"/>
      <w:numFmt w:val="decimal"/>
      <w:lvlText w:val="%7."/>
      <w:lvlJc w:val="left"/>
      <w:pPr>
        <w:ind w:left="5040" w:hanging="360"/>
      </w:pPr>
    </w:lvl>
    <w:lvl w:ilvl="7" w:tplc="F92A44D2" w:tentative="1">
      <w:start w:val="1"/>
      <w:numFmt w:val="lowerLetter"/>
      <w:lvlText w:val="%8."/>
      <w:lvlJc w:val="left"/>
      <w:pPr>
        <w:ind w:left="5760" w:hanging="360"/>
      </w:pPr>
    </w:lvl>
    <w:lvl w:ilvl="8" w:tplc="7E1A3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02BE2"/>
    <w:multiLevelType w:val="hybridMultilevel"/>
    <w:tmpl w:val="90A8D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ED34E9"/>
    <w:multiLevelType w:val="hybridMultilevel"/>
    <w:tmpl w:val="207C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04EA6"/>
    <w:multiLevelType w:val="hybridMultilevel"/>
    <w:tmpl w:val="BF98B912"/>
    <w:lvl w:ilvl="0" w:tplc="B7E2D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A6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80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80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26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0B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24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4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A3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1"/>
  </w:num>
  <w:num w:numId="16">
    <w:abstractNumId w:val="16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70"/>
    <w:rsid w:val="00000F3C"/>
    <w:rsid w:val="000020FE"/>
    <w:rsid w:val="00002CB0"/>
    <w:rsid w:val="00006ECE"/>
    <w:rsid w:val="0000717D"/>
    <w:rsid w:val="0001047D"/>
    <w:rsid w:val="000110AF"/>
    <w:rsid w:val="00014E90"/>
    <w:rsid w:val="000304BC"/>
    <w:rsid w:val="000368FE"/>
    <w:rsid w:val="00037829"/>
    <w:rsid w:val="00040B24"/>
    <w:rsid w:val="00040DD1"/>
    <w:rsid w:val="00043780"/>
    <w:rsid w:val="000516D5"/>
    <w:rsid w:val="00056981"/>
    <w:rsid w:val="00056EF9"/>
    <w:rsid w:val="000635A3"/>
    <w:rsid w:val="00064580"/>
    <w:rsid w:val="0007703E"/>
    <w:rsid w:val="00081138"/>
    <w:rsid w:val="00086348"/>
    <w:rsid w:val="00087D6F"/>
    <w:rsid w:val="00087EB4"/>
    <w:rsid w:val="000976E7"/>
    <w:rsid w:val="000A3A20"/>
    <w:rsid w:val="000A3B49"/>
    <w:rsid w:val="000A5C66"/>
    <w:rsid w:val="000B19EF"/>
    <w:rsid w:val="000B4045"/>
    <w:rsid w:val="000C0998"/>
    <w:rsid w:val="000C3990"/>
    <w:rsid w:val="000C6A41"/>
    <w:rsid w:val="000C6EA3"/>
    <w:rsid w:val="000C6EC7"/>
    <w:rsid w:val="000D184B"/>
    <w:rsid w:val="000D523D"/>
    <w:rsid w:val="000E174A"/>
    <w:rsid w:val="000E1C3B"/>
    <w:rsid w:val="000E22EE"/>
    <w:rsid w:val="000E429B"/>
    <w:rsid w:val="000E673F"/>
    <w:rsid w:val="000E6E14"/>
    <w:rsid w:val="000F1C7E"/>
    <w:rsid w:val="000F6546"/>
    <w:rsid w:val="000F7106"/>
    <w:rsid w:val="00101083"/>
    <w:rsid w:val="00105853"/>
    <w:rsid w:val="00106EA0"/>
    <w:rsid w:val="001105E1"/>
    <w:rsid w:val="00112883"/>
    <w:rsid w:val="001130BA"/>
    <w:rsid w:val="00116940"/>
    <w:rsid w:val="00141577"/>
    <w:rsid w:val="0014216B"/>
    <w:rsid w:val="001434BC"/>
    <w:rsid w:val="00151D52"/>
    <w:rsid w:val="00153086"/>
    <w:rsid w:val="00153772"/>
    <w:rsid w:val="00160A8D"/>
    <w:rsid w:val="001627DA"/>
    <w:rsid w:val="00164B1E"/>
    <w:rsid w:val="00165E31"/>
    <w:rsid w:val="00166F35"/>
    <w:rsid w:val="0017037C"/>
    <w:rsid w:val="00176A50"/>
    <w:rsid w:val="00176CF4"/>
    <w:rsid w:val="00181234"/>
    <w:rsid w:val="00187EFB"/>
    <w:rsid w:val="0019019C"/>
    <w:rsid w:val="00190868"/>
    <w:rsid w:val="00192EAB"/>
    <w:rsid w:val="00195439"/>
    <w:rsid w:val="001A277D"/>
    <w:rsid w:val="001A512D"/>
    <w:rsid w:val="001B0BF8"/>
    <w:rsid w:val="001B4B89"/>
    <w:rsid w:val="001C07C7"/>
    <w:rsid w:val="001C2190"/>
    <w:rsid w:val="001C53CE"/>
    <w:rsid w:val="001C6A60"/>
    <w:rsid w:val="001C7DAE"/>
    <w:rsid w:val="001E11DB"/>
    <w:rsid w:val="001E14D8"/>
    <w:rsid w:val="001E5227"/>
    <w:rsid w:val="001E68A3"/>
    <w:rsid w:val="001E6A81"/>
    <w:rsid w:val="001E7D74"/>
    <w:rsid w:val="001F0A78"/>
    <w:rsid w:val="001F66DF"/>
    <w:rsid w:val="00205815"/>
    <w:rsid w:val="00206755"/>
    <w:rsid w:val="00215581"/>
    <w:rsid w:val="002174CC"/>
    <w:rsid w:val="00221CF5"/>
    <w:rsid w:val="00226423"/>
    <w:rsid w:val="00234F25"/>
    <w:rsid w:val="00240BAC"/>
    <w:rsid w:val="0024592B"/>
    <w:rsid w:val="002532B6"/>
    <w:rsid w:val="002559BC"/>
    <w:rsid w:val="00261139"/>
    <w:rsid w:val="00264D85"/>
    <w:rsid w:val="00264FB3"/>
    <w:rsid w:val="00265FBF"/>
    <w:rsid w:val="00266F43"/>
    <w:rsid w:val="00275328"/>
    <w:rsid w:val="0028318F"/>
    <w:rsid w:val="00283E6E"/>
    <w:rsid w:val="00287D7D"/>
    <w:rsid w:val="00290E99"/>
    <w:rsid w:val="002A09A6"/>
    <w:rsid w:val="002A23CE"/>
    <w:rsid w:val="002B484C"/>
    <w:rsid w:val="002B7265"/>
    <w:rsid w:val="002C0A43"/>
    <w:rsid w:val="002C0C2F"/>
    <w:rsid w:val="002C1E99"/>
    <w:rsid w:val="002C318A"/>
    <w:rsid w:val="002C4B09"/>
    <w:rsid w:val="002D635E"/>
    <w:rsid w:val="002D6DBF"/>
    <w:rsid w:val="002D7B21"/>
    <w:rsid w:val="002F2A0E"/>
    <w:rsid w:val="002F316E"/>
    <w:rsid w:val="002F5033"/>
    <w:rsid w:val="002F7A25"/>
    <w:rsid w:val="00302C75"/>
    <w:rsid w:val="003033D2"/>
    <w:rsid w:val="00317CAA"/>
    <w:rsid w:val="00322AF5"/>
    <w:rsid w:val="00326E6C"/>
    <w:rsid w:val="003306FA"/>
    <w:rsid w:val="00333EFE"/>
    <w:rsid w:val="0033646F"/>
    <w:rsid w:val="00336EFF"/>
    <w:rsid w:val="0034291D"/>
    <w:rsid w:val="00346693"/>
    <w:rsid w:val="003521E6"/>
    <w:rsid w:val="0035533D"/>
    <w:rsid w:val="00356986"/>
    <w:rsid w:val="00357AF6"/>
    <w:rsid w:val="00361B56"/>
    <w:rsid w:val="00372A81"/>
    <w:rsid w:val="00377AED"/>
    <w:rsid w:val="00383B2E"/>
    <w:rsid w:val="00384B6B"/>
    <w:rsid w:val="00384ED7"/>
    <w:rsid w:val="00387922"/>
    <w:rsid w:val="003925E7"/>
    <w:rsid w:val="00392DD2"/>
    <w:rsid w:val="003974ED"/>
    <w:rsid w:val="003A0611"/>
    <w:rsid w:val="003B20F2"/>
    <w:rsid w:val="003B661C"/>
    <w:rsid w:val="003C167A"/>
    <w:rsid w:val="003C40B2"/>
    <w:rsid w:val="003D0761"/>
    <w:rsid w:val="003D6954"/>
    <w:rsid w:val="003E0BFC"/>
    <w:rsid w:val="003E0E13"/>
    <w:rsid w:val="003E4DBA"/>
    <w:rsid w:val="003F3AE9"/>
    <w:rsid w:val="003F6EC9"/>
    <w:rsid w:val="003F7A52"/>
    <w:rsid w:val="0042045C"/>
    <w:rsid w:val="00425697"/>
    <w:rsid w:val="00434D2A"/>
    <w:rsid w:val="004407F4"/>
    <w:rsid w:val="004435ED"/>
    <w:rsid w:val="00452015"/>
    <w:rsid w:val="00452D8E"/>
    <w:rsid w:val="0045631D"/>
    <w:rsid w:val="00463CF3"/>
    <w:rsid w:val="00463EC1"/>
    <w:rsid w:val="00466305"/>
    <w:rsid w:val="004666E2"/>
    <w:rsid w:val="00480447"/>
    <w:rsid w:val="0048128B"/>
    <w:rsid w:val="00484715"/>
    <w:rsid w:val="00485629"/>
    <w:rsid w:val="00486E69"/>
    <w:rsid w:val="00487E55"/>
    <w:rsid w:val="0049307C"/>
    <w:rsid w:val="00495168"/>
    <w:rsid w:val="0049561B"/>
    <w:rsid w:val="00497246"/>
    <w:rsid w:val="004A7538"/>
    <w:rsid w:val="004B1B63"/>
    <w:rsid w:val="004B2FA5"/>
    <w:rsid w:val="004C0056"/>
    <w:rsid w:val="004C1A4B"/>
    <w:rsid w:val="004C2C00"/>
    <w:rsid w:val="004C32D3"/>
    <w:rsid w:val="004C46E5"/>
    <w:rsid w:val="004C79F5"/>
    <w:rsid w:val="004D17BC"/>
    <w:rsid w:val="004D64BD"/>
    <w:rsid w:val="004E11DA"/>
    <w:rsid w:val="004E5628"/>
    <w:rsid w:val="004F1AAB"/>
    <w:rsid w:val="004F459D"/>
    <w:rsid w:val="00502CB2"/>
    <w:rsid w:val="0050462D"/>
    <w:rsid w:val="00504811"/>
    <w:rsid w:val="00504938"/>
    <w:rsid w:val="005049DE"/>
    <w:rsid w:val="00506824"/>
    <w:rsid w:val="005108C9"/>
    <w:rsid w:val="005124A4"/>
    <w:rsid w:val="00516E3D"/>
    <w:rsid w:val="00517C72"/>
    <w:rsid w:val="00517E9F"/>
    <w:rsid w:val="0052053F"/>
    <w:rsid w:val="00524D0A"/>
    <w:rsid w:val="00527123"/>
    <w:rsid w:val="00530A49"/>
    <w:rsid w:val="00530D3B"/>
    <w:rsid w:val="00534C47"/>
    <w:rsid w:val="00543A2E"/>
    <w:rsid w:val="00543DF5"/>
    <w:rsid w:val="00546FC3"/>
    <w:rsid w:val="00552425"/>
    <w:rsid w:val="00555A92"/>
    <w:rsid w:val="00555E18"/>
    <w:rsid w:val="00563B9B"/>
    <w:rsid w:val="005673EB"/>
    <w:rsid w:val="00575CED"/>
    <w:rsid w:val="00576CA0"/>
    <w:rsid w:val="00584CC1"/>
    <w:rsid w:val="00585776"/>
    <w:rsid w:val="00585A46"/>
    <w:rsid w:val="00591B74"/>
    <w:rsid w:val="0059319D"/>
    <w:rsid w:val="005A26C2"/>
    <w:rsid w:val="005A428C"/>
    <w:rsid w:val="005D500F"/>
    <w:rsid w:val="005E388C"/>
    <w:rsid w:val="005E5605"/>
    <w:rsid w:val="005E7380"/>
    <w:rsid w:val="005F5FA0"/>
    <w:rsid w:val="00601992"/>
    <w:rsid w:val="00606AD5"/>
    <w:rsid w:val="00612892"/>
    <w:rsid w:val="00613B92"/>
    <w:rsid w:val="00614AEC"/>
    <w:rsid w:val="00614F6E"/>
    <w:rsid w:val="00616AA3"/>
    <w:rsid w:val="00620B45"/>
    <w:rsid w:val="00625191"/>
    <w:rsid w:val="006312A8"/>
    <w:rsid w:val="006326ED"/>
    <w:rsid w:val="00643BD5"/>
    <w:rsid w:val="006458DB"/>
    <w:rsid w:val="006605DF"/>
    <w:rsid w:val="00664C89"/>
    <w:rsid w:val="0066520B"/>
    <w:rsid w:val="00673285"/>
    <w:rsid w:val="006734FB"/>
    <w:rsid w:val="00682630"/>
    <w:rsid w:val="00683D65"/>
    <w:rsid w:val="0069283F"/>
    <w:rsid w:val="00696848"/>
    <w:rsid w:val="006A3CD7"/>
    <w:rsid w:val="006A4357"/>
    <w:rsid w:val="006A43C4"/>
    <w:rsid w:val="006A5164"/>
    <w:rsid w:val="006A5571"/>
    <w:rsid w:val="006B5306"/>
    <w:rsid w:val="006D0FBA"/>
    <w:rsid w:val="006D300F"/>
    <w:rsid w:val="006D3484"/>
    <w:rsid w:val="006D6859"/>
    <w:rsid w:val="006D75CA"/>
    <w:rsid w:val="006E2E2F"/>
    <w:rsid w:val="006E60DB"/>
    <w:rsid w:val="006E62AA"/>
    <w:rsid w:val="006F2BFA"/>
    <w:rsid w:val="006F3AD2"/>
    <w:rsid w:val="006F3B69"/>
    <w:rsid w:val="006F3D6E"/>
    <w:rsid w:val="006F4D65"/>
    <w:rsid w:val="006F4E4B"/>
    <w:rsid w:val="006F549F"/>
    <w:rsid w:val="006F643B"/>
    <w:rsid w:val="006F7569"/>
    <w:rsid w:val="006F7CAC"/>
    <w:rsid w:val="00700C19"/>
    <w:rsid w:val="00701E0C"/>
    <w:rsid w:val="007126FB"/>
    <w:rsid w:val="007138EE"/>
    <w:rsid w:val="00713911"/>
    <w:rsid w:val="00721CF5"/>
    <w:rsid w:val="00721E5D"/>
    <w:rsid w:val="00722877"/>
    <w:rsid w:val="00725288"/>
    <w:rsid w:val="0072547B"/>
    <w:rsid w:val="00734BF1"/>
    <w:rsid w:val="00741BAC"/>
    <w:rsid w:val="0074775B"/>
    <w:rsid w:val="00752AC5"/>
    <w:rsid w:val="0076050C"/>
    <w:rsid w:val="00770DE4"/>
    <w:rsid w:val="00777D0E"/>
    <w:rsid w:val="00783055"/>
    <w:rsid w:val="007835D7"/>
    <w:rsid w:val="0079173A"/>
    <w:rsid w:val="00793355"/>
    <w:rsid w:val="0079410A"/>
    <w:rsid w:val="007956C0"/>
    <w:rsid w:val="00795C0C"/>
    <w:rsid w:val="007A238D"/>
    <w:rsid w:val="007A2C36"/>
    <w:rsid w:val="007A3CC3"/>
    <w:rsid w:val="007A4F63"/>
    <w:rsid w:val="007A7282"/>
    <w:rsid w:val="007B0E0E"/>
    <w:rsid w:val="007B14B5"/>
    <w:rsid w:val="007B3273"/>
    <w:rsid w:val="007B494B"/>
    <w:rsid w:val="007D239D"/>
    <w:rsid w:val="007D626A"/>
    <w:rsid w:val="007E0691"/>
    <w:rsid w:val="007E1E1A"/>
    <w:rsid w:val="007F0DFD"/>
    <w:rsid w:val="007F2167"/>
    <w:rsid w:val="007F26BD"/>
    <w:rsid w:val="007F29BB"/>
    <w:rsid w:val="007F46D0"/>
    <w:rsid w:val="00801F91"/>
    <w:rsid w:val="00802CC2"/>
    <w:rsid w:val="00804BD6"/>
    <w:rsid w:val="00804C12"/>
    <w:rsid w:val="00812F5A"/>
    <w:rsid w:val="008133D0"/>
    <w:rsid w:val="00815518"/>
    <w:rsid w:val="00821D54"/>
    <w:rsid w:val="00823F11"/>
    <w:rsid w:val="00824179"/>
    <w:rsid w:val="00825C51"/>
    <w:rsid w:val="00827882"/>
    <w:rsid w:val="00830EA9"/>
    <w:rsid w:val="00837C67"/>
    <w:rsid w:val="008406D5"/>
    <w:rsid w:val="008414CA"/>
    <w:rsid w:val="008473DB"/>
    <w:rsid w:val="00847F0B"/>
    <w:rsid w:val="00854E83"/>
    <w:rsid w:val="00856CFA"/>
    <w:rsid w:val="00865915"/>
    <w:rsid w:val="0087750F"/>
    <w:rsid w:val="00880B21"/>
    <w:rsid w:val="00887460"/>
    <w:rsid w:val="008908D1"/>
    <w:rsid w:val="00892D7E"/>
    <w:rsid w:val="00892FCE"/>
    <w:rsid w:val="008955AB"/>
    <w:rsid w:val="008A1B58"/>
    <w:rsid w:val="008A2F6A"/>
    <w:rsid w:val="008A48E6"/>
    <w:rsid w:val="008A4A69"/>
    <w:rsid w:val="008A6D38"/>
    <w:rsid w:val="008A7208"/>
    <w:rsid w:val="008B0959"/>
    <w:rsid w:val="008B36BA"/>
    <w:rsid w:val="008B492F"/>
    <w:rsid w:val="008C00BE"/>
    <w:rsid w:val="008D655B"/>
    <w:rsid w:val="008E003C"/>
    <w:rsid w:val="008E46E5"/>
    <w:rsid w:val="008F54F9"/>
    <w:rsid w:val="008F7B03"/>
    <w:rsid w:val="00901170"/>
    <w:rsid w:val="00902D7C"/>
    <w:rsid w:val="00905E44"/>
    <w:rsid w:val="0090649B"/>
    <w:rsid w:val="00907A38"/>
    <w:rsid w:val="00911DD2"/>
    <w:rsid w:val="0091255E"/>
    <w:rsid w:val="009171C4"/>
    <w:rsid w:val="00934638"/>
    <w:rsid w:val="00945264"/>
    <w:rsid w:val="00945EF7"/>
    <w:rsid w:val="00950D05"/>
    <w:rsid w:val="0095113F"/>
    <w:rsid w:val="0095544B"/>
    <w:rsid w:val="0096193F"/>
    <w:rsid w:val="0096448C"/>
    <w:rsid w:val="009729CB"/>
    <w:rsid w:val="00974CDF"/>
    <w:rsid w:val="00974EEA"/>
    <w:rsid w:val="009800BA"/>
    <w:rsid w:val="00980B04"/>
    <w:rsid w:val="00983FBE"/>
    <w:rsid w:val="00987F7E"/>
    <w:rsid w:val="009900AE"/>
    <w:rsid w:val="00991215"/>
    <w:rsid w:val="009930D9"/>
    <w:rsid w:val="00996BDC"/>
    <w:rsid w:val="009A13D5"/>
    <w:rsid w:val="009B0BA2"/>
    <w:rsid w:val="009B1106"/>
    <w:rsid w:val="009B6B1C"/>
    <w:rsid w:val="009B6C82"/>
    <w:rsid w:val="009C0AA0"/>
    <w:rsid w:val="009C1AB8"/>
    <w:rsid w:val="009C2FA2"/>
    <w:rsid w:val="009D35B7"/>
    <w:rsid w:val="009D3C02"/>
    <w:rsid w:val="009D6DC7"/>
    <w:rsid w:val="009E4E08"/>
    <w:rsid w:val="009E60AB"/>
    <w:rsid w:val="009E7E71"/>
    <w:rsid w:val="009F0228"/>
    <w:rsid w:val="00A13972"/>
    <w:rsid w:val="00A200FD"/>
    <w:rsid w:val="00A235FB"/>
    <w:rsid w:val="00A24E9D"/>
    <w:rsid w:val="00A26EF2"/>
    <w:rsid w:val="00A27F3A"/>
    <w:rsid w:val="00A338D3"/>
    <w:rsid w:val="00A437FE"/>
    <w:rsid w:val="00A43C4E"/>
    <w:rsid w:val="00A47719"/>
    <w:rsid w:val="00A51055"/>
    <w:rsid w:val="00A55061"/>
    <w:rsid w:val="00A6025A"/>
    <w:rsid w:val="00A637D0"/>
    <w:rsid w:val="00A64CA1"/>
    <w:rsid w:val="00A67EAE"/>
    <w:rsid w:val="00A768A4"/>
    <w:rsid w:val="00A83D2A"/>
    <w:rsid w:val="00A85D7A"/>
    <w:rsid w:val="00A93549"/>
    <w:rsid w:val="00A957F0"/>
    <w:rsid w:val="00A96968"/>
    <w:rsid w:val="00AA0BB3"/>
    <w:rsid w:val="00AA678D"/>
    <w:rsid w:val="00AB148A"/>
    <w:rsid w:val="00AB5CF2"/>
    <w:rsid w:val="00AC0E75"/>
    <w:rsid w:val="00AC14A5"/>
    <w:rsid w:val="00AC2BDD"/>
    <w:rsid w:val="00AC5158"/>
    <w:rsid w:val="00AD3E7F"/>
    <w:rsid w:val="00AE5B37"/>
    <w:rsid w:val="00AE6245"/>
    <w:rsid w:val="00AE6941"/>
    <w:rsid w:val="00AF12D6"/>
    <w:rsid w:val="00AF1912"/>
    <w:rsid w:val="00AF2398"/>
    <w:rsid w:val="00AF42ED"/>
    <w:rsid w:val="00AF4504"/>
    <w:rsid w:val="00B07AC8"/>
    <w:rsid w:val="00B10801"/>
    <w:rsid w:val="00B10E5A"/>
    <w:rsid w:val="00B11479"/>
    <w:rsid w:val="00B15565"/>
    <w:rsid w:val="00B16530"/>
    <w:rsid w:val="00B2257C"/>
    <w:rsid w:val="00B2338A"/>
    <w:rsid w:val="00B37ACC"/>
    <w:rsid w:val="00B42E7A"/>
    <w:rsid w:val="00B434C5"/>
    <w:rsid w:val="00B43BEE"/>
    <w:rsid w:val="00B56BBF"/>
    <w:rsid w:val="00B67CB1"/>
    <w:rsid w:val="00B67E1A"/>
    <w:rsid w:val="00B70BA8"/>
    <w:rsid w:val="00B74D20"/>
    <w:rsid w:val="00B81883"/>
    <w:rsid w:val="00B81FA5"/>
    <w:rsid w:val="00B85EBD"/>
    <w:rsid w:val="00B86CC5"/>
    <w:rsid w:val="00B92D2B"/>
    <w:rsid w:val="00B969D6"/>
    <w:rsid w:val="00BA06E5"/>
    <w:rsid w:val="00BA507B"/>
    <w:rsid w:val="00BA5E10"/>
    <w:rsid w:val="00BA7761"/>
    <w:rsid w:val="00BB0460"/>
    <w:rsid w:val="00BB24B2"/>
    <w:rsid w:val="00BB3029"/>
    <w:rsid w:val="00BB3353"/>
    <w:rsid w:val="00BB393C"/>
    <w:rsid w:val="00BB4419"/>
    <w:rsid w:val="00BB78CC"/>
    <w:rsid w:val="00BC0AE6"/>
    <w:rsid w:val="00BC1CF8"/>
    <w:rsid w:val="00BC310B"/>
    <w:rsid w:val="00BD1C18"/>
    <w:rsid w:val="00BD64F1"/>
    <w:rsid w:val="00BE09A4"/>
    <w:rsid w:val="00BE2928"/>
    <w:rsid w:val="00BF0649"/>
    <w:rsid w:val="00BF2B65"/>
    <w:rsid w:val="00BF7979"/>
    <w:rsid w:val="00C03F79"/>
    <w:rsid w:val="00C043C0"/>
    <w:rsid w:val="00C07BA2"/>
    <w:rsid w:val="00C07E88"/>
    <w:rsid w:val="00C07F30"/>
    <w:rsid w:val="00C13C02"/>
    <w:rsid w:val="00C1422E"/>
    <w:rsid w:val="00C224EA"/>
    <w:rsid w:val="00C22872"/>
    <w:rsid w:val="00C235E7"/>
    <w:rsid w:val="00C24B20"/>
    <w:rsid w:val="00C25757"/>
    <w:rsid w:val="00C27E26"/>
    <w:rsid w:val="00C334C5"/>
    <w:rsid w:val="00C33501"/>
    <w:rsid w:val="00C36CC5"/>
    <w:rsid w:val="00C404F4"/>
    <w:rsid w:val="00C5489C"/>
    <w:rsid w:val="00C669A0"/>
    <w:rsid w:val="00C70357"/>
    <w:rsid w:val="00C71278"/>
    <w:rsid w:val="00C76E1E"/>
    <w:rsid w:val="00C76F59"/>
    <w:rsid w:val="00C7729A"/>
    <w:rsid w:val="00C77D4E"/>
    <w:rsid w:val="00C8044C"/>
    <w:rsid w:val="00C810B9"/>
    <w:rsid w:val="00C81A5C"/>
    <w:rsid w:val="00C81BCA"/>
    <w:rsid w:val="00C840E1"/>
    <w:rsid w:val="00C843F6"/>
    <w:rsid w:val="00C92DD7"/>
    <w:rsid w:val="00C94EC0"/>
    <w:rsid w:val="00C95238"/>
    <w:rsid w:val="00C95F84"/>
    <w:rsid w:val="00CA26C3"/>
    <w:rsid w:val="00CB67E4"/>
    <w:rsid w:val="00CC0F1A"/>
    <w:rsid w:val="00CC0F6D"/>
    <w:rsid w:val="00CC1223"/>
    <w:rsid w:val="00CC41DD"/>
    <w:rsid w:val="00CC631D"/>
    <w:rsid w:val="00CC654E"/>
    <w:rsid w:val="00CD0147"/>
    <w:rsid w:val="00CD0D50"/>
    <w:rsid w:val="00CD2575"/>
    <w:rsid w:val="00CD64FB"/>
    <w:rsid w:val="00CE0D85"/>
    <w:rsid w:val="00CE145F"/>
    <w:rsid w:val="00CE1AB6"/>
    <w:rsid w:val="00CE1F3A"/>
    <w:rsid w:val="00CF0AA0"/>
    <w:rsid w:val="00CF6A15"/>
    <w:rsid w:val="00D03F46"/>
    <w:rsid w:val="00D05EB4"/>
    <w:rsid w:val="00D069A3"/>
    <w:rsid w:val="00D07257"/>
    <w:rsid w:val="00D163C2"/>
    <w:rsid w:val="00D2054F"/>
    <w:rsid w:val="00D218B5"/>
    <w:rsid w:val="00D355E5"/>
    <w:rsid w:val="00D3675C"/>
    <w:rsid w:val="00D42E80"/>
    <w:rsid w:val="00D42F02"/>
    <w:rsid w:val="00D45BA4"/>
    <w:rsid w:val="00D4672B"/>
    <w:rsid w:val="00D478B5"/>
    <w:rsid w:val="00D51969"/>
    <w:rsid w:val="00D51C97"/>
    <w:rsid w:val="00D57414"/>
    <w:rsid w:val="00D575CD"/>
    <w:rsid w:val="00D62B85"/>
    <w:rsid w:val="00D80C88"/>
    <w:rsid w:val="00D810F6"/>
    <w:rsid w:val="00D8152A"/>
    <w:rsid w:val="00D82904"/>
    <w:rsid w:val="00D913F4"/>
    <w:rsid w:val="00D95C64"/>
    <w:rsid w:val="00D9791D"/>
    <w:rsid w:val="00DA161E"/>
    <w:rsid w:val="00DA317E"/>
    <w:rsid w:val="00DB11E5"/>
    <w:rsid w:val="00DB1B66"/>
    <w:rsid w:val="00DB47BB"/>
    <w:rsid w:val="00DC009B"/>
    <w:rsid w:val="00DC017C"/>
    <w:rsid w:val="00DC27F7"/>
    <w:rsid w:val="00DC7DB9"/>
    <w:rsid w:val="00DD2C08"/>
    <w:rsid w:val="00DD592E"/>
    <w:rsid w:val="00DE0037"/>
    <w:rsid w:val="00DE6D89"/>
    <w:rsid w:val="00DF1219"/>
    <w:rsid w:val="00DF466F"/>
    <w:rsid w:val="00DF6E8E"/>
    <w:rsid w:val="00DF7E4A"/>
    <w:rsid w:val="00E00A39"/>
    <w:rsid w:val="00E057D0"/>
    <w:rsid w:val="00E11708"/>
    <w:rsid w:val="00E12747"/>
    <w:rsid w:val="00E167F4"/>
    <w:rsid w:val="00E17940"/>
    <w:rsid w:val="00E22BBB"/>
    <w:rsid w:val="00E23FBE"/>
    <w:rsid w:val="00E3029F"/>
    <w:rsid w:val="00E30BEE"/>
    <w:rsid w:val="00E3130C"/>
    <w:rsid w:val="00E319A1"/>
    <w:rsid w:val="00E37742"/>
    <w:rsid w:val="00E40A14"/>
    <w:rsid w:val="00E42F40"/>
    <w:rsid w:val="00E46413"/>
    <w:rsid w:val="00E467E0"/>
    <w:rsid w:val="00E467F3"/>
    <w:rsid w:val="00E534D5"/>
    <w:rsid w:val="00E629F7"/>
    <w:rsid w:val="00E62B79"/>
    <w:rsid w:val="00E776DD"/>
    <w:rsid w:val="00E810B3"/>
    <w:rsid w:val="00E81F4C"/>
    <w:rsid w:val="00E8498D"/>
    <w:rsid w:val="00E86326"/>
    <w:rsid w:val="00E9115F"/>
    <w:rsid w:val="00E95475"/>
    <w:rsid w:val="00EA1F1F"/>
    <w:rsid w:val="00EA4E2A"/>
    <w:rsid w:val="00EB16CC"/>
    <w:rsid w:val="00EB2A28"/>
    <w:rsid w:val="00EB57E8"/>
    <w:rsid w:val="00EC3C6F"/>
    <w:rsid w:val="00EC4B20"/>
    <w:rsid w:val="00EC52A0"/>
    <w:rsid w:val="00EC5628"/>
    <w:rsid w:val="00EC61F7"/>
    <w:rsid w:val="00EC6A9E"/>
    <w:rsid w:val="00ED5508"/>
    <w:rsid w:val="00ED56ED"/>
    <w:rsid w:val="00ED67E0"/>
    <w:rsid w:val="00EE61DD"/>
    <w:rsid w:val="00EF366A"/>
    <w:rsid w:val="00EF4828"/>
    <w:rsid w:val="00EF5B03"/>
    <w:rsid w:val="00F062D4"/>
    <w:rsid w:val="00F07332"/>
    <w:rsid w:val="00F12A1B"/>
    <w:rsid w:val="00F1473D"/>
    <w:rsid w:val="00F15544"/>
    <w:rsid w:val="00F2079F"/>
    <w:rsid w:val="00F24B87"/>
    <w:rsid w:val="00F26F61"/>
    <w:rsid w:val="00F30068"/>
    <w:rsid w:val="00F30EE4"/>
    <w:rsid w:val="00F317A7"/>
    <w:rsid w:val="00F350C4"/>
    <w:rsid w:val="00F37DDA"/>
    <w:rsid w:val="00F4262F"/>
    <w:rsid w:val="00F45AE3"/>
    <w:rsid w:val="00F47338"/>
    <w:rsid w:val="00F53505"/>
    <w:rsid w:val="00F57350"/>
    <w:rsid w:val="00F60C16"/>
    <w:rsid w:val="00F67872"/>
    <w:rsid w:val="00F7097A"/>
    <w:rsid w:val="00F737FC"/>
    <w:rsid w:val="00F756E0"/>
    <w:rsid w:val="00F83BC9"/>
    <w:rsid w:val="00F90DCB"/>
    <w:rsid w:val="00F91259"/>
    <w:rsid w:val="00F9342F"/>
    <w:rsid w:val="00FA0C47"/>
    <w:rsid w:val="00FA2681"/>
    <w:rsid w:val="00FA2B45"/>
    <w:rsid w:val="00FA2CE2"/>
    <w:rsid w:val="00FA6822"/>
    <w:rsid w:val="00FA7017"/>
    <w:rsid w:val="00FA715F"/>
    <w:rsid w:val="00FB3270"/>
    <w:rsid w:val="00FB3318"/>
    <w:rsid w:val="00FB3B0A"/>
    <w:rsid w:val="00FB4056"/>
    <w:rsid w:val="00FB5945"/>
    <w:rsid w:val="00FC3601"/>
    <w:rsid w:val="00FC738A"/>
    <w:rsid w:val="00FD097B"/>
    <w:rsid w:val="00FD0CDF"/>
    <w:rsid w:val="00FD1C76"/>
    <w:rsid w:val="00FD22E8"/>
    <w:rsid w:val="00FD30E9"/>
    <w:rsid w:val="00FD3CD9"/>
    <w:rsid w:val="00FD4FCC"/>
    <w:rsid w:val="00FD7453"/>
    <w:rsid w:val="00FE3B6E"/>
    <w:rsid w:val="00FE3F8B"/>
    <w:rsid w:val="00FE48F2"/>
    <w:rsid w:val="00FE52CC"/>
    <w:rsid w:val="00FF77ED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9A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9"/>
    <w:qFormat/>
    <w:rsid w:val="008406D5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9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Überschrift Char"/>
    <w:basedOn w:val="DefaultParagraphFont"/>
    <w:link w:val="Heading1"/>
    <w:uiPriority w:val="9"/>
    <w:rsid w:val="008406D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0F1C7E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D89"/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A637D0"/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NoSpacing">
    <w:name w:val="No Spacing"/>
    <w:basedOn w:val="Normal"/>
    <w:uiPriority w:val="4"/>
    <w:semiHidden/>
    <w:unhideWhenUsed/>
    <w:rsid w:val="000F1C7E"/>
  </w:style>
  <w:style w:type="table" w:styleId="TableGrid">
    <w:name w:val="Table Grid"/>
    <w:basedOn w:val="TableNormal"/>
    <w:uiPriority w:val="59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B3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75CED"/>
    <w:pPr>
      <w:spacing w:after="120"/>
      <w:ind w:left="720"/>
      <w:contextualSpacing/>
      <w:jc w:val="both"/>
    </w:pPr>
    <w:rPr>
      <w:rFonts w:eastAsia="Times New Roman" w:cs="Times New Roman"/>
      <w:szCs w:val="24"/>
      <w:lang w:val="es-ES_tradnl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CED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CED"/>
    <w:pPr>
      <w:spacing w:after="200"/>
    </w:pPr>
    <w:rPr>
      <w:rFonts w:asciiTheme="minorHAnsi" w:hAnsiTheme="minorHAnsi"/>
      <w:sz w:val="20"/>
      <w:szCs w:val="20"/>
      <w:lang w:val="en-US"/>
    </w:rPr>
  </w:style>
  <w:style w:type="paragraph" w:customStyle="1" w:styleId="Text1">
    <w:name w:val="Text 1"/>
    <w:basedOn w:val="Normal"/>
    <w:rsid w:val="00575CED"/>
    <w:pPr>
      <w:spacing w:after="240"/>
      <w:ind w:left="482"/>
      <w:jc w:val="both"/>
    </w:pPr>
    <w:rPr>
      <w:rFonts w:eastAsia="Times New Roman" w:cs="Times New Roman"/>
      <w:snapToGrid w:val="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CED"/>
    <w:rPr>
      <w:rFonts w:ascii="Arial" w:eastAsia="Times New Roman" w:hAnsi="Arial" w:cs="Times New Roman"/>
      <w:b/>
      <w:bCs/>
      <w:sz w:val="20"/>
      <w:szCs w:val="20"/>
      <w:lang w:val="es-ES_tradnl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CED"/>
    <w:pPr>
      <w:spacing w:after="120"/>
      <w:jc w:val="both"/>
    </w:pPr>
    <w:rPr>
      <w:rFonts w:ascii="Arial" w:eastAsia="Times New Roman" w:hAnsi="Arial" w:cs="Times New Roman"/>
      <w:b/>
      <w:bCs/>
      <w:lang w:val="es-ES_tradnl" w:eastAsia="en-GB"/>
    </w:rPr>
  </w:style>
  <w:style w:type="character" w:styleId="Hyperlink">
    <w:name w:val="Hyperlink"/>
    <w:basedOn w:val="DefaultParagraphFont"/>
    <w:uiPriority w:val="99"/>
    <w:unhideWhenUsed/>
    <w:rsid w:val="00575CE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55A92"/>
  </w:style>
  <w:style w:type="paragraph" w:styleId="FootnoteText">
    <w:name w:val="footnote text"/>
    <w:basedOn w:val="Normal"/>
    <w:link w:val="FootnoteTextChar"/>
    <w:uiPriority w:val="99"/>
    <w:semiHidden/>
    <w:unhideWhenUsed/>
    <w:rsid w:val="00555A92"/>
    <w:pPr>
      <w:jc w:val="both"/>
    </w:pPr>
    <w:rPr>
      <w:rFonts w:eastAsia="Times New Roman" w:cs="Times New Roman"/>
      <w:sz w:val="20"/>
      <w:szCs w:val="20"/>
      <w:lang w:val="es-ES_tradnl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A92"/>
    <w:rPr>
      <w:rFonts w:ascii="Arial" w:eastAsia="Times New Roman" w:hAnsi="Arial" w:cs="Times New Roman"/>
      <w:sz w:val="20"/>
      <w:szCs w:val="20"/>
      <w:lang w:val="es-ES_tradnl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55A92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BF0649"/>
    <w:rPr>
      <w:rFonts w:ascii="Arial" w:eastAsia="Times New Roman" w:hAnsi="Arial" w:cs="Times New Roman"/>
      <w:szCs w:val="24"/>
      <w:lang w:val="es-ES_tradnl" w:eastAsia="en-GB"/>
    </w:rPr>
  </w:style>
  <w:style w:type="character" w:customStyle="1" w:styleId="ListParagraphChar1">
    <w:name w:val="List Paragraph Char1"/>
    <w:uiPriority w:val="99"/>
    <w:locked/>
    <w:rsid w:val="00974EEA"/>
    <w:rPr>
      <w:sz w:val="24"/>
      <w:szCs w:val="22"/>
      <w:lang w:val="da-DK" w:eastAsia="en-GB"/>
    </w:rPr>
  </w:style>
  <w:style w:type="paragraph" w:styleId="BodyText">
    <w:name w:val="Body Text"/>
    <w:basedOn w:val="Normal"/>
    <w:link w:val="BodyTextChar"/>
    <w:uiPriority w:val="99"/>
    <w:rsid w:val="00FA7017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A7017"/>
    <w:rPr>
      <w:rFonts w:ascii="Garamond" w:eastAsia="Times New Roman" w:hAnsi="Garamond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7EB4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9930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547B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C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hbr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zhbr.gov.a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68FB-343F-438F-890D-6BF4BBBB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7153</Words>
  <Characters>40777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2022-01-07T16:09:00Z</dcterms:created>
  <dcterms:modified xsi:type="dcterms:W3CDTF">2022-01-07T16:09:00Z</dcterms:modified>
</cp:coreProperties>
</file>