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3C5A" w14:textId="77777777" w:rsidR="006771EA" w:rsidRPr="00531404" w:rsidRDefault="002222FD" w:rsidP="006771EA">
      <w:pPr>
        <w:pStyle w:val="Heading1"/>
        <w:keepLines/>
        <w:spacing w:before="480" w:after="0"/>
        <w:rPr>
          <w:rFonts w:ascii="Arial" w:hAnsi="Arial"/>
          <w:spacing w:val="0"/>
          <w:kern w:val="0"/>
          <w:sz w:val="36"/>
          <w:szCs w:val="36"/>
          <w:lang w:eastAsia="en-US"/>
        </w:rPr>
      </w:pPr>
      <w:r>
        <w:rPr>
          <w:rFonts w:ascii="Arial" w:hAnsi="Arial"/>
          <w:spacing w:val="0"/>
          <w:kern w:val="0"/>
          <w:sz w:val="36"/>
          <w:szCs w:val="36"/>
          <w:lang w:eastAsia="en-US"/>
        </w:rPr>
        <w:t>Annex 8</w:t>
      </w:r>
      <w:r w:rsidR="006771EA" w:rsidRPr="00531404">
        <w:rPr>
          <w:rFonts w:ascii="Arial" w:hAnsi="Arial"/>
          <w:spacing w:val="0"/>
          <w:kern w:val="0"/>
          <w:sz w:val="36"/>
          <w:szCs w:val="36"/>
          <w:lang w:eastAsia="en-US"/>
        </w:rPr>
        <w:t>:</w:t>
      </w:r>
      <w:r w:rsidR="00714B90">
        <w:rPr>
          <w:rFonts w:ascii="Arial" w:hAnsi="Arial"/>
          <w:spacing w:val="0"/>
          <w:kern w:val="0"/>
          <w:sz w:val="36"/>
          <w:szCs w:val="36"/>
          <w:lang w:eastAsia="en-US"/>
        </w:rPr>
        <w:tab/>
      </w:r>
      <w:r w:rsidR="006771EA" w:rsidRPr="00531404">
        <w:rPr>
          <w:rFonts w:ascii="Arial" w:hAnsi="Arial"/>
          <w:spacing w:val="0"/>
          <w:kern w:val="0"/>
          <w:sz w:val="36"/>
          <w:szCs w:val="36"/>
          <w:lang w:eastAsia="en-US"/>
        </w:rPr>
        <w:t>List of Eligible Countries of Origin</w:t>
      </w:r>
    </w:p>
    <w:p w14:paraId="1A9A0EAE" w14:textId="77777777" w:rsidR="00904F58" w:rsidRDefault="00904F58" w:rsidP="00D65D60">
      <w:pPr>
        <w:tabs>
          <w:tab w:val="left" w:pos="1440"/>
        </w:tabs>
        <w:rPr>
          <w:b/>
        </w:rPr>
      </w:pPr>
    </w:p>
    <w:p w14:paraId="2331F5B7" w14:textId="77777777" w:rsidR="005B43ED" w:rsidRPr="000D4B33" w:rsidRDefault="006771EA" w:rsidP="000D4B33">
      <w:pPr>
        <w:rPr>
          <w:rFonts w:ascii="Arial" w:hAnsi="Arial" w:cs="Arial"/>
          <w:sz w:val="22"/>
          <w:szCs w:val="22"/>
          <w:lang w:val="en-US"/>
        </w:rPr>
      </w:pPr>
      <w:r w:rsidRPr="000D4B33">
        <w:rPr>
          <w:rFonts w:ascii="Arial" w:hAnsi="Arial" w:cs="Arial"/>
          <w:sz w:val="22"/>
          <w:szCs w:val="22"/>
          <w:lang w:val="en-US"/>
        </w:rPr>
        <w:t xml:space="preserve">The country of origin is the country in which the goods have undergone their last, economically justified, substantial transformation and the provisions of Article 24 of the EU Customs Code must therefore be applied on a </w:t>
      </w:r>
      <w:proofErr w:type="gramStart"/>
      <w:r w:rsidRPr="000D4B33">
        <w:rPr>
          <w:rFonts w:ascii="Arial" w:hAnsi="Arial" w:cs="Arial"/>
          <w:sz w:val="22"/>
          <w:szCs w:val="22"/>
          <w:lang w:val="en-US"/>
        </w:rPr>
        <w:t>case by case</w:t>
      </w:r>
      <w:proofErr w:type="gramEnd"/>
      <w:r w:rsidRPr="000D4B33">
        <w:rPr>
          <w:rFonts w:ascii="Arial" w:hAnsi="Arial" w:cs="Arial"/>
          <w:sz w:val="22"/>
          <w:szCs w:val="22"/>
          <w:lang w:val="en-US"/>
        </w:rPr>
        <w:t xml:space="preserve"> basis to those goods</w:t>
      </w:r>
      <w:r w:rsidR="005B43ED" w:rsidRPr="000D4B33">
        <w:rPr>
          <w:rStyle w:val="FootnoteReference"/>
          <w:rFonts w:ascii="Arial" w:hAnsi="Arial" w:cs="Arial"/>
          <w:sz w:val="22"/>
          <w:szCs w:val="22"/>
          <w:lang w:val="en-US"/>
        </w:rPr>
        <w:footnoteReference w:id="1"/>
      </w:r>
      <w:r w:rsidRPr="000D4B33">
        <w:rPr>
          <w:rFonts w:ascii="Arial" w:hAnsi="Arial" w:cs="Arial"/>
          <w:sz w:val="22"/>
          <w:szCs w:val="22"/>
          <w:lang w:val="en-US"/>
        </w:rPr>
        <w:t xml:space="preserve">. </w:t>
      </w:r>
    </w:p>
    <w:p w14:paraId="4EAC326A" w14:textId="77777777" w:rsidR="006771EA" w:rsidRPr="000D4B33" w:rsidRDefault="006771EA" w:rsidP="006771EA">
      <w:pPr>
        <w:rPr>
          <w:rFonts w:ascii="Arial" w:hAnsi="Arial" w:cs="Arial"/>
          <w:sz w:val="22"/>
          <w:szCs w:val="22"/>
          <w:lang w:val="en-US"/>
        </w:rPr>
      </w:pPr>
      <w:r w:rsidRPr="000D4B33">
        <w:rPr>
          <w:rFonts w:ascii="Arial" w:hAnsi="Arial" w:cs="Arial"/>
          <w:sz w:val="22"/>
          <w:szCs w:val="22"/>
          <w:lang w:val="en-US"/>
        </w:rPr>
        <w:t>All good purchased under the grant scheme must originate (have last substantial transformation</w:t>
      </w:r>
      <w:r w:rsidR="000D4B33">
        <w:rPr>
          <w:rFonts w:ascii="Arial" w:hAnsi="Arial" w:cs="Arial"/>
          <w:sz w:val="22"/>
          <w:szCs w:val="22"/>
          <w:lang w:val="en-US"/>
        </w:rPr>
        <w:t>)</w:t>
      </w:r>
      <w:r w:rsidRPr="000D4B33">
        <w:rPr>
          <w:rFonts w:ascii="Arial" w:hAnsi="Arial" w:cs="Arial"/>
          <w:sz w:val="22"/>
          <w:szCs w:val="22"/>
          <w:lang w:val="en-US"/>
        </w:rPr>
        <w:t xml:space="preserve"> in the following countries.</w:t>
      </w:r>
    </w:p>
    <w:p w14:paraId="3F16EA8B" w14:textId="77777777" w:rsidR="006771EA" w:rsidRPr="00362B11" w:rsidRDefault="006771EA" w:rsidP="006771EA">
      <w:pPr>
        <w:tabs>
          <w:tab w:val="left" w:pos="1440"/>
        </w:tabs>
        <w:rPr>
          <w:rFonts w:ascii="Arial" w:hAnsi="Arial" w:cs="Arial"/>
          <w:b/>
          <w:sz w:val="22"/>
          <w:szCs w:val="22"/>
        </w:rPr>
      </w:pPr>
      <w:r w:rsidRPr="00362B11">
        <w:rPr>
          <w:rFonts w:ascii="Arial" w:hAnsi="Arial" w:cs="Arial"/>
          <w:b/>
          <w:sz w:val="22"/>
          <w:szCs w:val="22"/>
        </w:rPr>
        <w:t xml:space="preserve">1. </w:t>
      </w:r>
      <w:r w:rsidR="005B43ED" w:rsidRPr="00362B11">
        <w:rPr>
          <w:rFonts w:ascii="Arial" w:hAnsi="Arial" w:cs="Arial"/>
          <w:b/>
          <w:sz w:val="22"/>
          <w:szCs w:val="22"/>
        </w:rPr>
        <w:t xml:space="preserve">EU </w:t>
      </w:r>
      <w:r w:rsidRPr="00362B11">
        <w:rPr>
          <w:rFonts w:ascii="Arial" w:hAnsi="Arial" w:cs="Arial"/>
          <w:b/>
          <w:sz w:val="22"/>
          <w:szCs w:val="22"/>
        </w:rPr>
        <w:t>Member States</w:t>
      </w:r>
    </w:p>
    <w:p w14:paraId="6D30AEC2" w14:textId="40F75860" w:rsidR="00D126DB" w:rsidRDefault="00D126DB" w:rsidP="006771EA">
      <w:pPr>
        <w:pStyle w:val="ListParagraph"/>
        <w:ind w:left="1080"/>
        <w:rPr>
          <w:rFonts w:ascii="Arial" w:hAnsi="Arial" w:cs="Arial"/>
          <w:snapToGrid w:val="0"/>
        </w:rPr>
      </w:pPr>
      <w:r w:rsidRPr="00D126DB">
        <w:rPr>
          <w:rFonts w:ascii="Arial" w:hAnsi="Arial" w:cs="Arial"/>
          <w:snapToGrid w:val="0"/>
        </w:rPr>
        <w:t>Austria, Belgium, Bulgaria, Czech Republic, Cyprus, Denmark, Estonia, Finland, France, Germany, Greece, Hungary, Ireland, Italy, Latvia, Lithuania, Luxembourg, Malta, Netherlands, Poland, Portugal, Romania, Slovakia, Slovenia, Spain, Sweden</w:t>
      </w:r>
      <w:r w:rsidR="00417B55">
        <w:rPr>
          <w:rFonts w:ascii="Arial" w:hAnsi="Arial" w:cs="Arial"/>
          <w:snapToGrid w:val="0"/>
        </w:rPr>
        <w:t>.</w:t>
      </w:r>
    </w:p>
    <w:p w14:paraId="7FAD47A0" w14:textId="77777777" w:rsidR="006771EA" w:rsidRPr="000D4B33" w:rsidRDefault="006771EA" w:rsidP="006771EA">
      <w:pPr>
        <w:tabs>
          <w:tab w:val="left" w:pos="1440"/>
        </w:tabs>
        <w:rPr>
          <w:rFonts w:ascii="Arial" w:hAnsi="Arial" w:cs="Arial"/>
          <w:b/>
          <w:sz w:val="22"/>
          <w:szCs w:val="22"/>
        </w:rPr>
      </w:pPr>
      <w:r w:rsidRPr="000D4B33">
        <w:rPr>
          <w:rFonts w:ascii="Arial" w:hAnsi="Arial" w:cs="Arial"/>
          <w:b/>
          <w:sz w:val="22"/>
          <w:szCs w:val="22"/>
        </w:rPr>
        <w:t xml:space="preserve">2. </w:t>
      </w:r>
      <w:proofErr w:type="spellStart"/>
      <w:r w:rsidR="00AC6492">
        <w:rPr>
          <w:rFonts w:ascii="Arial" w:hAnsi="Arial" w:cs="Arial"/>
          <w:b/>
          <w:sz w:val="22"/>
          <w:szCs w:val="22"/>
        </w:rPr>
        <w:t>IPA</w:t>
      </w:r>
      <w:r w:rsidRPr="000D4B33">
        <w:rPr>
          <w:rFonts w:ascii="Arial" w:hAnsi="Arial" w:cs="Arial"/>
          <w:b/>
          <w:sz w:val="22"/>
          <w:szCs w:val="22"/>
        </w:rPr>
        <w:t>Countries</w:t>
      </w:r>
      <w:proofErr w:type="spellEnd"/>
    </w:p>
    <w:p w14:paraId="35A1CEC5" w14:textId="77777777" w:rsidR="006771EA" w:rsidRPr="000D4B33" w:rsidRDefault="00AC6492" w:rsidP="006771EA">
      <w:pPr>
        <w:pStyle w:val="ListParagraph"/>
        <w:ind w:left="1080"/>
        <w:rPr>
          <w:rFonts w:ascii="Arial" w:hAnsi="Arial" w:cs="Arial"/>
        </w:rPr>
      </w:pPr>
      <w:r>
        <w:rPr>
          <w:rFonts w:ascii="Arial" w:hAnsi="Arial" w:cs="Arial"/>
        </w:rPr>
        <w:t xml:space="preserve">Albania; </w:t>
      </w:r>
      <w:r w:rsidRPr="000D4B33">
        <w:rPr>
          <w:rFonts w:ascii="Arial" w:hAnsi="Arial" w:cs="Arial"/>
        </w:rPr>
        <w:t>Bosnia and Herzegovina</w:t>
      </w:r>
      <w:r>
        <w:rPr>
          <w:rFonts w:ascii="Arial" w:hAnsi="Arial" w:cs="Arial"/>
        </w:rPr>
        <w:t>;</w:t>
      </w:r>
      <w:r w:rsidR="00054CA8">
        <w:rPr>
          <w:rFonts w:ascii="Arial" w:hAnsi="Arial" w:cs="Arial"/>
        </w:rPr>
        <w:t xml:space="preserve"> </w:t>
      </w:r>
      <w:r w:rsidR="006771EA" w:rsidRPr="000D4B33">
        <w:rPr>
          <w:rFonts w:ascii="Arial" w:hAnsi="Arial" w:cs="Arial"/>
        </w:rPr>
        <w:t xml:space="preserve">Croatia; </w:t>
      </w:r>
      <w:r w:rsidR="00347EC8">
        <w:rPr>
          <w:rFonts w:ascii="Arial" w:hAnsi="Arial" w:cs="Arial"/>
        </w:rPr>
        <w:t xml:space="preserve">Former Yugoslav Republic of </w:t>
      </w:r>
      <w:r w:rsidR="006771EA" w:rsidRPr="000D4B33">
        <w:rPr>
          <w:rFonts w:ascii="Arial" w:hAnsi="Arial" w:cs="Arial"/>
        </w:rPr>
        <w:t xml:space="preserve">Macedonia; </w:t>
      </w:r>
      <w:r w:rsidR="00D126DB" w:rsidRPr="000D4B33">
        <w:rPr>
          <w:rFonts w:ascii="Arial" w:hAnsi="Arial" w:cs="Arial"/>
        </w:rPr>
        <w:t>Iceland;</w:t>
      </w:r>
      <w:r w:rsidR="00054CA8">
        <w:rPr>
          <w:rFonts w:ascii="Arial" w:hAnsi="Arial" w:cs="Arial"/>
        </w:rPr>
        <w:t xml:space="preserve"> </w:t>
      </w:r>
      <w:r w:rsidR="00D126DB" w:rsidRPr="000D4B33">
        <w:rPr>
          <w:rFonts w:ascii="Arial" w:hAnsi="Arial" w:cs="Arial"/>
        </w:rPr>
        <w:t>Montenegro</w:t>
      </w:r>
      <w:r w:rsidR="00D126DB">
        <w:rPr>
          <w:rFonts w:ascii="Arial" w:hAnsi="Arial" w:cs="Arial"/>
        </w:rPr>
        <w:t>;</w:t>
      </w:r>
      <w:r w:rsidR="00054CA8">
        <w:rPr>
          <w:rFonts w:ascii="Arial" w:hAnsi="Arial" w:cs="Arial"/>
        </w:rPr>
        <w:t xml:space="preserve"> </w:t>
      </w:r>
      <w:r w:rsidR="006771EA" w:rsidRPr="000D4B33">
        <w:rPr>
          <w:rFonts w:ascii="Arial" w:hAnsi="Arial" w:cs="Arial"/>
        </w:rPr>
        <w:t xml:space="preserve">Serbia; </w:t>
      </w:r>
      <w:r w:rsidR="00D126DB" w:rsidRPr="000D4B33">
        <w:rPr>
          <w:rFonts w:ascii="Arial" w:hAnsi="Arial" w:cs="Arial"/>
        </w:rPr>
        <w:t>Turkey;</w:t>
      </w:r>
      <w:r w:rsidR="00054CA8">
        <w:rPr>
          <w:rFonts w:ascii="Arial" w:hAnsi="Arial" w:cs="Arial"/>
        </w:rPr>
        <w:t xml:space="preserve"> </w:t>
      </w:r>
      <w:r>
        <w:rPr>
          <w:rFonts w:ascii="Arial" w:hAnsi="Arial" w:cs="Arial"/>
        </w:rPr>
        <w:t>including Kosovo</w:t>
      </w:r>
      <w:r w:rsidR="006771EA" w:rsidRPr="000D4B33">
        <w:rPr>
          <w:rFonts w:ascii="Arial" w:hAnsi="Arial" w:cs="Arial"/>
        </w:rPr>
        <w:t>.</w:t>
      </w:r>
    </w:p>
    <w:p w14:paraId="1B8628F8" w14:textId="77777777" w:rsidR="006771EA" w:rsidRPr="000D4B33" w:rsidRDefault="00AC6492" w:rsidP="006771EA">
      <w:pPr>
        <w:tabs>
          <w:tab w:val="left" w:pos="1440"/>
        </w:tabs>
        <w:rPr>
          <w:rFonts w:ascii="Arial" w:hAnsi="Arial" w:cs="Arial"/>
          <w:b/>
          <w:sz w:val="22"/>
          <w:szCs w:val="22"/>
        </w:rPr>
      </w:pPr>
      <w:r>
        <w:rPr>
          <w:rFonts w:ascii="Arial" w:hAnsi="Arial" w:cs="Arial"/>
          <w:b/>
          <w:sz w:val="22"/>
          <w:szCs w:val="22"/>
        </w:rPr>
        <w:t>3</w:t>
      </w:r>
      <w:r w:rsidR="006771EA" w:rsidRPr="000D4B33">
        <w:rPr>
          <w:rFonts w:ascii="Arial" w:hAnsi="Arial" w:cs="Arial"/>
          <w:b/>
          <w:sz w:val="22"/>
          <w:szCs w:val="22"/>
        </w:rPr>
        <w:t>. Neighbourhood and Partnership Instrument</w:t>
      </w:r>
      <w:r>
        <w:rPr>
          <w:rFonts w:ascii="Arial" w:hAnsi="Arial" w:cs="Arial"/>
          <w:b/>
          <w:sz w:val="22"/>
          <w:szCs w:val="22"/>
        </w:rPr>
        <w:t xml:space="preserve"> (ENPI Countries)</w:t>
      </w:r>
    </w:p>
    <w:p w14:paraId="04DE7DED" w14:textId="77777777" w:rsidR="006771EA" w:rsidRDefault="006771EA" w:rsidP="006771EA">
      <w:pPr>
        <w:pStyle w:val="ListParagraph"/>
        <w:ind w:left="1080"/>
        <w:rPr>
          <w:rFonts w:ascii="Arial" w:hAnsi="Arial" w:cs="Arial"/>
        </w:rPr>
      </w:pPr>
      <w:r w:rsidRPr="000D4B33">
        <w:rPr>
          <w:rFonts w:ascii="Arial" w:hAnsi="Arial" w:cs="Arial"/>
        </w:rPr>
        <w:t xml:space="preserve">Algeria, Armenia, Azerbaijan, Belarus, Egypt, Georgia, Israel, Jordan, Lebanon, Libya, Moldova, Morocco, </w:t>
      </w:r>
      <w:r w:rsidR="00921797" w:rsidRPr="00921797">
        <w:rPr>
          <w:rFonts w:ascii="Arial" w:hAnsi="Arial" w:cs="Arial"/>
        </w:rPr>
        <w:t>Occupied Palestinian Territory</w:t>
      </w:r>
      <w:r w:rsidRPr="000D4B33">
        <w:rPr>
          <w:rFonts w:ascii="Arial" w:hAnsi="Arial" w:cs="Arial"/>
        </w:rPr>
        <w:t>, Russia</w:t>
      </w:r>
      <w:r w:rsidR="00D126DB" w:rsidRPr="000D4B33">
        <w:rPr>
          <w:rFonts w:ascii="Arial" w:hAnsi="Arial" w:cs="Arial"/>
        </w:rPr>
        <w:t>, Ukraine,</w:t>
      </w:r>
      <w:r w:rsidR="00054CA8">
        <w:rPr>
          <w:rFonts w:ascii="Arial" w:hAnsi="Arial" w:cs="Arial"/>
        </w:rPr>
        <w:t xml:space="preserve"> </w:t>
      </w:r>
      <w:r w:rsidR="00D126DB" w:rsidRPr="000D4B33">
        <w:rPr>
          <w:rFonts w:ascii="Arial" w:hAnsi="Arial" w:cs="Arial"/>
        </w:rPr>
        <w:t>Tunisia</w:t>
      </w:r>
      <w:r w:rsidRPr="000D4B33">
        <w:rPr>
          <w:rFonts w:ascii="Arial" w:hAnsi="Arial" w:cs="Arial"/>
        </w:rPr>
        <w:t>.</w:t>
      </w:r>
    </w:p>
    <w:p w14:paraId="669199AE" w14:textId="77777777" w:rsidR="007E6EC5" w:rsidRDefault="00921797">
      <w:pPr>
        <w:tabs>
          <w:tab w:val="left" w:pos="1440"/>
        </w:tabs>
        <w:rPr>
          <w:rFonts w:ascii="Arial" w:hAnsi="Arial" w:cs="Arial"/>
          <w:b/>
          <w:sz w:val="22"/>
          <w:szCs w:val="22"/>
        </w:rPr>
      </w:pPr>
      <w:r w:rsidRPr="00921797">
        <w:rPr>
          <w:rFonts w:ascii="Arial" w:hAnsi="Arial" w:cs="Arial"/>
          <w:b/>
          <w:sz w:val="22"/>
          <w:szCs w:val="22"/>
        </w:rPr>
        <w:t>4. European Economic Area:</w:t>
      </w:r>
    </w:p>
    <w:p w14:paraId="7AC184F8" w14:textId="77777777" w:rsidR="007E6EC5" w:rsidRDefault="00921797">
      <w:pPr>
        <w:pStyle w:val="ListParagraph"/>
        <w:ind w:left="1080"/>
        <w:rPr>
          <w:rFonts w:ascii="Arial" w:hAnsi="Arial" w:cs="Arial"/>
        </w:rPr>
      </w:pPr>
      <w:r w:rsidRPr="00921797">
        <w:rPr>
          <w:rFonts w:ascii="Arial" w:hAnsi="Arial" w:cs="Arial"/>
        </w:rPr>
        <w:t>Lichtenstein, Norway, Switzerland</w:t>
      </w:r>
    </w:p>
    <w:p w14:paraId="6D171959" w14:textId="77777777" w:rsidR="008B14DC" w:rsidRDefault="005B43ED" w:rsidP="006771EA">
      <w:pPr>
        <w:rPr>
          <w:rFonts w:ascii="Arial" w:hAnsi="Arial" w:cs="Arial"/>
          <w:sz w:val="22"/>
          <w:szCs w:val="22"/>
          <w:lang w:val="en-US"/>
        </w:rPr>
      </w:pPr>
      <w:r w:rsidRPr="000D4B33">
        <w:rPr>
          <w:rFonts w:ascii="Arial" w:hAnsi="Arial" w:cs="Arial"/>
          <w:sz w:val="22"/>
          <w:szCs w:val="22"/>
          <w:lang w:val="en-US"/>
        </w:rPr>
        <w:t xml:space="preserve">In the offer the </w:t>
      </w:r>
      <w:r w:rsidRPr="008B14DC">
        <w:rPr>
          <w:rFonts w:ascii="Arial" w:hAnsi="Arial" w:cs="Arial"/>
          <w:sz w:val="22"/>
          <w:szCs w:val="22"/>
          <w:u w:val="single"/>
          <w:lang w:val="en-US"/>
        </w:rPr>
        <w:t xml:space="preserve">supplier </w:t>
      </w:r>
      <w:r w:rsidRPr="000D4B33">
        <w:rPr>
          <w:rFonts w:ascii="Arial" w:hAnsi="Arial" w:cs="Arial"/>
          <w:sz w:val="22"/>
          <w:szCs w:val="22"/>
          <w:lang w:val="en-US"/>
        </w:rPr>
        <w:t>must provide statement on the origin of goods</w:t>
      </w:r>
      <w:r w:rsidR="008B14DC">
        <w:rPr>
          <w:rFonts w:ascii="Arial" w:hAnsi="Arial" w:cs="Arial"/>
          <w:sz w:val="22"/>
          <w:szCs w:val="22"/>
          <w:lang w:val="en-US"/>
        </w:rPr>
        <w:t xml:space="preserve">. </w:t>
      </w:r>
    </w:p>
    <w:p w14:paraId="2A3463E5" w14:textId="77777777" w:rsidR="00D61DF8" w:rsidRDefault="008B14DC" w:rsidP="006771EA">
      <w:pPr>
        <w:rPr>
          <w:rFonts w:ascii="Arial" w:hAnsi="Arial" w:cs="Arial"/>
          <w:i/>
          <w:sz w:val="22"/>
          <w:szCs w:val="22"/>
          <w:lang w:val="en-US"/>
        </w:rPr>
      </w:pPr>
      <w:r>
        <w:rPr>
          <w:rFonts w:ascii="Arial" w:hAnsi="Arial" w:cs="Arial"/>
          <w:sz w:val="22"/>
          <w:szCs w:val="22"/>
          <w:lang w:val="en-US"/>
        </w:rPr>
        <w:t>After delivery of goods with the invoice t</w:t>
      </w:r>
      <w:r w:rsidRPr="008B14DC">
        <w:rPr>
          <w:rFonts w:ascii="Arial" w:hAnsi="Arial" w:cs="Arial"/>
          <w:sz w:val="22"/>
          <w:szCs w:val="22"/>
          <w:lang w:val="en-US"/>
        </w:rPr>
        <w:t xml:space="preserve">he </w:t>
      </w:r>
      <w:r w:rsidRPr="008B14DC">
        <w:rPr>
          <w:rFonts w:ascii="Arial" w:hAnsi="Arial" w:cs="Arial"/>
          <w:sz w:val="22"/>
          <w:szCs w:val="22"/>
          <w:u w:val="single"/>
          <w:lang w:val="en-US"/>
        </w:rPr>
        <w:t>supplier</w:t>
      </w:r>
      <w:r w:rsidRPr="008B14DC">
        <w:rPr>
          <w:rFonts w:ascii="Arial" w:hAnsi="Arial" w:cs="Arial"/>
          <w:sz w:val="22"/>
          <w:szCs w:val="22"/>
          <w:lang w:val="en-US"/>
        </w:rPr>
        <w:t xml:space="preserve"> must present </w:t>
      </w:r>
      <w:r>
        <w:rPr>
          <w:rFonts w:ascii="Arial" w:hAnsi="Arial" w:cs="Arial"/>
          <w:sz w:val="22"/>
          <w:szCs w:val="22"/>
          <w:lang w:val="en-US"/>
        </w:rPr>
        <w:t>t</w:t>
      </w:r>
      <w:r w:rsidRPr="008B14DC">
        <w:rPr>
          <w:rFonts w:ascii="Arial" w:hAnsi="Arial" w:cs="Arial"/>
          <w:sz w:val="22"/>
          <w:szCs w:val="22"/>
          <w:lang w:val="en-US"/>
        </w:rPr>
        <w:t>o the Beneficiary</w:t>
      </w:r>
      <w:r w:rsidR="00C33DE6">
        <w:rPr>
          <w:rFonts w:ascii="Arial" w:hAnsi="Arial" w:cs="Arial"/>
          <w:sz w:val="22"/>
          <w:szCs w:val="22"/>
          <w:lang w:val="en-US"/>
        </w:rPr>
        <w:t xml:space="preserve"> </w:t>
      </w:r>
      <w:r w:rsidRPr="008B14DC">
        <w:rPr>
          <w:rFonts w:ascii="Arial" w:hAnsi="Arial" w:cs="Arial"/>
          <w:i/>
          <w:sz w:val="22"/>
          <w:szCs w:val="22"/>
          <w:lang w:val="en-US"/>
        </w:rPr>
        <w:t>Certificate of Origin</w:t>
      </w:r>
      <w:r w:rsidR="00D61DF8">
        <w:rPr>
          <w:rFonts w:ascii="Arial" w:hAnsi="Arial" w:cs="Arial"/>
          <w:i/>
          <w:sz w:val="22"/>
          <w:szCs w:val="22"/>
          <w:lang w:val="en-US"/>
        </w:rPr>
        <w:t>.</w:t>
      </w:r>
    </w:p>
    <w:p w14:paraId="36E905B5" w14:textId="77777777" w:rsidR="006771EA" w:rsidRDefault="008B14DC" w:rsidP="006771EA">
      <w:pPr>
        <w:rPr>
          <w:rFonts w:ascii="Arial" w:hAnsi="Arial" w:cs="Arial"/>
          <w:sz w:val="22"/>
          <w:szCs w:val="22"/>
          <w:lang w:val="en-US"/>
        </w:rPr>
      </w:pPr>
      <w:r w:rsidRPr="008B14DC">
        <w:rPr>
          <w:rFonts w:ascii="Arial" w:hAnsi="Arial" w:cs="Arial"/>
          <w:sz w:val="22"/>
          <w:szCs w:val="22"/>
          <w:lang w:val="en-US"/>
        </w:rPr>
        <w:t xml:space="preserve">The </w:t>
      </w:r>
      <w:r>
        <w:rPr>
          <w:rFonts w:ascii="Arial" w:hAnsi="Arial" w:cs="Arial"/>
          <w:sz w:val="22"/>
          <w:szCs w:val="22"/>
          <w:lang w:val="en-US"/>
        </w:rPr>
        <w:t>C</w:t>
      </w:r>
      <w:r w:rsidRPr="008B14DC">
        <w:rPr>
          <w:rFonts w:ascii="Arial" w:hAnsi="Arial" w:cs="Arial"/>
          <w:sz w:val="22"/>
          <w:szCs w:val="22"/>
          <w:lang w:val="en-US"/>
        </w:rPr>
        <w:t>ertificate of origin must be made out by the competent authorities of the country of origin of the supplies and must comply with the rules laid down by the relevant Community legislation.</w:t>
      </w:r>
    </w:p>
    <w:p w14:paraId="248CCF77" w14:textId="77777777" w:rsidR="00C33DE6" w:rsidRPr="00C33DE6" w:rsidRDefault="00C33DE6" w:rsidP="00C33DE6">
      <w:pPr>
        <w:rPr>
          <w:rFonts w:ascii="Arial" w:hAnsi="Arial" w:cs="Arial"/>
          <w:sz w:val="22"/>
          <w:szCs w:val="22"/>
          <w:vertAlign w:val="superscript"/>
          <w:lang w:val="en-US"/>
        </w:rPr>
      </w:pPr>
      <w:r w:rsidRPr="00C33DE6">
        <w:rPr>
          <w:rFonts w:ascii="Arial" w:hAnsi="Arial" w:cs="Arial"/>
          <w:sz w:val="22"/>
          <w:szCs w:val="22"/>
          <w:lang w:val="en-US"/>
        </w:rPr>
        <w:t>However, they may originate from any country when the amount of the supplies to be purchased is below the threshold for the use of the competitive negotiated procedure. The term "origin" is defined in Article 23 and 24 of Council Regulation (EEC) N°2913/92</w:t>
      </w:r>
      <w:r>
        <w:rPr>
          <w:rFonts w:ascii="Arial" w:hAnsi="Arial" w:cs="Arial"/>
          <w:sz w:val="22"/>
          <w:szCs w:val="22"/>
          <w:vertAlign w:val="superscript"/>
          <w:lang w:val="en-US"/>
        </w:rPr>
        <w:t>1</w:t>
      </w:r>
    </w:p>
    <w:p w14:paraId="48FFD27C" w14:textId="77777777" w:rsidR="00C33DE6" w:rsidRDefault="00C33DE6" w:rsidP="006771EA">
      <w:pPr>
        <w:rPr>
          <w:rFonts w:ascii="Arial" w:hAnsi="Arial" w:cs="Arial"/>
          <w:sz w:val="22"/>
          <w:szCs w:val="22"/>
          <w:lang w:val="en-US"/>
        </w:rPr>
      </w:pPr>
    </w:p>
    <w:p w14:paraId="193AB91D" w14:textId="77777777" w:rsidR="00C33DE6" w:rsidRDefault="00C33DE6" w:rsidP="006771EA">
      <w:pPr>
        <w:rPr>
          <w:rFonts w:ascii="Arial" w:hAnsi="Arial" w:cs="Arial"/>
          <w:sz w:val="22"/>
          <w:szCs w:val="22"/>
          <w:lang w:val="en-US"/>
        </w:rPr>
      </w:pPr>
    </w:p>
    <w:p w14:paraId="7CDC4DBF" w14:textId="77777777" w:rsidR="00C33DE6" w:rsidRPr="000D4B33" w:rsidRDefault="00C33DE6" w:rsidP="006771EA">
      <w:pPr>
        <w:rPr>
          <w:rFonts w:ascii="Arial" w:hAnsi="Arial" w:cs="Arial"/>
          <w:sz w:val="22"/>
          <w:szCs w:val="22"/>
          <w:lang w:val="en-US"/>
        </w:rPr>
      </w:pPr>
    </w:p>
    <w:sectPr w:rsidR="00C33DE6" w:rsidRPr="000D4B33" w:rsidSect="00897A8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DDA3" w14:textId="77777777" w:rsidR="003261EB" w:rsidRDefault="003261EB">
      <w:r>
        <w:separator/>
      </w:r>
    </w:p>
  </w:endnote>
  <w:endnote w:type="continuationSeparator" w:id="0">
    <w:p w14:paraId="3B88A6A9" w14:textId="77777777" w:rsidR="003261EB" w:rsidRDefault="0032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A3F5" w14:textId="77777777" w:rsidR="007F4E92" w:rsidRDefault="000C4148" w:rsidP="004D0CE3">
    <w:pPr>
      <w:pStyle w:val="Footer"/>
      <w:framePr w:wrap="around" w:vAnchor="text" w:hAnchor="margin" w:xAlign="right" w:y="1"/>
      <w:rPr>
        <w:rStyle w:val="PageNumber"/>
      </w:rPr>
    </w:pPr>
    <w:r>
      <w:rPr>
        <w:rStyle w:val="PageNumber"/>
      </w:rPr>
      <w:fldChar w:fldCharType="begin"/>
    </w:r>
    <w:r w:rsidR="007F4E92">
      <w:rPr>
        <w:rStyle w:val="PageNumber"/>
      </w:rPr>
      <w:instrText xml:space="preserve">PAGE  </w:instrText>
    </w:r>
    <w:r>
      <w:rPr>
        <w:rStyle w:val="PageNumber"/>
      </w:rPr>
      <w:fldChar w:fldCharType="end"/>
    </w:r>
  </w:p>
  <w:p w14:paraId="6B90E91C" w14:textId="77777777" w:rsidR="007F4E92" w:rsidRDefault="007F4E92" w:rsidP="00A87C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74DE" w14:textId="77777777" w:rsidR="007F4E92" w:rsidRDefault="007F4E92" w:rsidP="00A87C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740D" w14:textId="77777777" w:rsidR="003261EB" w:rsidRDefault="003261EB">
      <w:r>
        <w:separator/>
      </w:r>
    </w:p>
  </w:footnote>
  <w:footnote w:type="continuationSeparator" w:id="0">
    <w:p w14:paraId="1A92CACF" w14:textId="77777777" w:rsidR="003261EB" w:rsidRDefault="003261EB">
      <w:r>
        <w:continuationSeparator/>
      </w:r>
    </w:p>
  </w:footnote>
  <w:footnote w:id="1">
    <w:p w14:paraId="0D40CA02" w14:textId="77777777" w:rsidR="007F4E92" w:rsidRPr="005B43ED" w:rsidRDefault="007F4E92">
      <w:pPr>
        <w:pStyle w:val="FootnoteText"/>
        <w:rPr>
          <w:lang w:val="en-US"/>
        </w:rPr>
      </w:pPr>
      <w:r>
        <w:rPr>
          <w:rStyle w:val="FootnoteReference"/>
        </w:rPr>
        <w:footnoteRef/>
      </w:r>
      <w:r w:rsidRPr="00362B11">
        <w:rPr>
          <w:rFonts w:ascii="Arial" w:hAnsi="Arial" w:cs="Arial"/>
          <w:sz w:val="16"/>
          <w:szCs w:val="16"/>
          <w:lang w:val="en-US"/>
        </w:rPr>
        <w:t>The term origin is defined in the relevant international agreements (notably WTO agreements), which is reflected in EU legislation on rules of origin for customs purposes (</w:t>
      </w:r>
      <w:proofErr w:type="gramStart"/>
      <w:r w:rsidRPr="00362B11">
        <w:rPr>
          <w:rFonts w:ascii="Arial" w:hAnsi="Arial" w:cs="Arial"/>
          <w:sz w:val="16"/>
          <w:szCs w:val="16"/>
          <w:lang w:val="en-US"/>
        </w:rPr>
        <w:t>i.e.</w:t>
      </w:r>
      <w:proofErr w:type="gramEnd"/>
      <w:r w:rsidRPr="00362B11">
        <w:rPr>
          <w:rFonts w:ascii="Arial" w:hAnsi="Arial" w:cs="Arial"/>
          <w:sz w:val="16"/>
          <w:szCs w:val="16"/>
          <w:lang w:val="en-US"/>
        </w:rPr>
        <w:t xml:space="preserve"> Council Regulation (EEC) No 2913/92 - "the EU Customs Code" and its implementing provisions, Commission Regulation (EEC) No. 2454/93.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6848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D820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2235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B12C4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50CEB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A22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06EA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C2CC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360B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2C84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E112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DCB4D98"/>
    <w:multiLevelType w:val="hybridMultilevel"/>
    <w:tmpl w:val="8430CCE2"/>
    <w:lvl w:ilvl="0" w:tplc="FFFFFFFF">
      <w:numFmt w:val="bullet"/>
      <w:pStyle w:val="Indent1slash"/>
      <w:lvlText w:val="–"/>
      <w:lvlJc w:val="left"/>
      <w:pPr>
        <w:tabs>
          <w:tab w:val="num" w:pos="680"/>
        </w:tabs>
        <w:ind w:left="680" w:hanging="340"/>
      </w:pPr>
      <w:rPr>
        <w:rFonts w:ascii="Arial" w:hAnsi="Arial" w:hint="default"/>
        <w:color w:val="000000"/>
        <w:sz w:val="16"/>
        <w:szCs w:val="16"/>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cs="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cs="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1005516B"/>
    <w:multiLevelType w:val="hybridMultilevel"/>
    <w:tmpl w:val="7CB48012"/>
    <w:lvl w:ilvl="0" w:tplc="CB5ABC9E">
      <w:start w:val="1"/>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2532970"/>
    <w:multiLevelType w:val="hybridMultilevel"/>
    <w:tmpl w:val="EA149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C74C79"/>
    <w:multiLevelType w:val="hybridMultilevel"/>
    <w:tmpl w:val="C0E49C24"/>
    <w:lvl w:ilvl="0" w:tplc="1682F31A">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8F86421"/>
    <w:multiLevelType w:val="hybridMultilevel"/>
    <w:tmpl w:val="96F24A7E"/>
    <w:lvl w:ilvl="0" w:tplc="3920F880">
      <w:start w:val="1"/>
      <w:numFmt w:val="bullet"/>
      <w:pStyle w:val="Indent4round"/>
      <w:lvlText w:val=""/>
      <w:lvlJc w:val="left"/>
      <w:pPr>
        <w:tabs>
          <w:tab w:val="num" w:pos="360"/>
        </w:tabs>
        <w:ind w:left="360" w:hanging="360"/>
      </w:pPr>
      <w:rPr>
        <w:rFonts w:ascii="Symbol" w:hAnsi="Symbol" w:hint="default"/>
        <w:color w:val="auto"/>
        <w:sz w:val="20"/>
        <w:szCs w:val="20"/>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8D282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2D11EF8"/>
    <w:multiLevelType w:val="multilevel"/>
    <w:tmpl w:val="0409001F"/>
    <w:numStyleLink w:val="111111"/>
  </w:abstractNum>
  <w:abstractNum w:abstractNumId="18" w15:restartNumberingAfterBreak="0">
    <w:nsid w:val="4C9B2B29"/>
    <w:multiLevelType w:val="multilevel"/>
    <w:tmpl w:val="6B76F0F2"/>
    <w:lvl w:ilvl="0">
      <w:start w:val="1"/>
      <w:numFmt w:val="decimal"/>
      <w:pStyle w:val="MeasurePoint"/>
      <w:lvlText w:val="(%1)"/>
      <w:lvlJc w:val="left"/>
      <w:pPr>
        <w:tabs>
          <w:tab w:val="num" w:pos="645"/>
        </w:tabs>
        <w:ind w:left="645" w:hanging="645"/>
      </w:pPr>
      <w:rPr>
        <w:rFonts w:ascii="Tahoma" w:hAnsi="Tahoma" w:hint="default"/>
        <w:b/>
        <w:bCs/>
        <w:i/>
        <w:iCs w:val="0"/>
        <w:color w:val="auto"/>
        <w:sz w:val="22"/>
        <w:szCs w:val="22"/>
      </w:rPr>
    </w:lvl>
    <w:lvl w:ilvl="1">
      <w:start w:val="1"/>
      <w:numFmt w:val="decimal"/>
      <w:pStyle w:val="MeasurePoint2"/>
      <w:lvlText w:val="(%1.%2)"/>
      <w:lvlJc w:val="left"/>
      <w:pPr>
        <w:tabs>
          <w:tab w:val="num" w:pos="720"/>
        </w:tabs>
        <w:ind w:left="720" w:hanging="720"/>
      </w:pPr>
      <w:rPr>
        <w:rFonts w:ascii="Tahoma" w:hAnsi="Tahoma" w:hint="default"/>
        <w:b/>
        <w:i w:val="0"/>
        <w:color w:val="000000"/>
        <w:sz w:val="22"/>
        <w:szCs w:val="20"/>
      </w:rPr>
    </w:lvl>
    <w:lvl w:ilvl="2">
      <w:start w:val="1"/>
      <w:numFmt w:val="decimal"/>
      <w:pStyle w:val="MeasurePoint3"/>
      <w:lvlText w:val="(%1.%2.%3)"/>
      <w:lvlJc w:val="left"/>
      <w:pPr>
        <w:tabs>
          <w:tab w:val="num" w:pos="1080"/>
        </w:tabs>
        <w:ind w:left="1080" w:hanging="1080"/>
      </w:pPr>
      <w:rPr>
        <w:rFonts w:ascii="Tahoma" w:hAnsi="Tahoma" w:hint="default"/>
        <w:b w:val="0"/>
        <w:i w:val="0"/>
        <w:color w:val="000000"/>
        <w:sz w:val="22"/>
        <w:szCs w:val="20"/>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2100"/>
        </w:tabs>
        <w:ind w:left="2100" w:hanging="180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80"/>
        </w:tabs>
        <w:ind w:left="2580" w:hanging="2160"/>
      </w:pPr>
      <w:rPr>
        <w:rFonts w:hint="default"/>
      </w:rPr>
    </w:lvl>
    <w:lvl w:ilvl="8">
      <w:start w:val="1"/>
      <w:numFmt w:val="decimal"/>
      <w:lvlText w:val="(%1.%2)%3.%4.%5.%6.%7.%8.%9."/>
      <w:lvlJc w:val="left"/>
      <w:pPr>
        <w:tabs>
          <w:tab w:val="num" w:pos="2640"/>
        </w:tabs>
        <w:ind w:left="2640" w:hanging="2160"/>
      </w:pPr>
      <w:rPr>
        <w:rFonts w:hint="default"/>
      </w:rPr>
    </w:lvl>
  </w:abstractNum>
  <w:abstractNum w:abstractNumId="19" w15:restartNumberingAfterBreak="0">
    <w:nsid w:val="5EB7702F"/>
    <w:multiLevelType w:val="hybridMultilevel"/>
    <w:tmpl w:val="03841E02"/>
    <w:lvl w:ilvl="0" w:tplc="04090001">
      <w:start w:val="4"/>
      <w:numFmt w:val="bullet"/>
      <w:lvlText w:val="-"/>
      <w:lvlJc w:val="left"/>
      <w:pPr>
        <w:ind w:left="720" w:hanging="360"/>
      </w:pPr>
      <w:rPr>
        <w:rFonts w:ascii="Garamond" w:eastAsia="Times New Roman" w:hAnsi="Garamond"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5C1C98"/>
    <w:multiLevelType w:val="hybridMultilevel"/>
    <w:tmpl w:val="0406B13A"/>
    <w:lvl w:ilvl="0" w:tplc="6E148D32">
      <w:start w:val="1"/>
      <w:numFmt w:val="bullet"/>
      <w:lvlText w:val=""/>
      <w:lvlJc w:val="left"/>
      <w:pPr>
        <w:tabs>
          <w:tab w:val="num" w:pos="360"/>
        </w:tabs>
        <w:ind w:left="360" w:hanging="360"/>
      </w:pPr>
      <w:rPr>
        <w:rFonts w:ascii="Symbol" w:hAnsi="Symbol" w:hint="default"/>
      </w:rPr>
    </w:lvl>
    <w:lvl w:ilvl="1" w:tplc="3AAC44EA">
      <w:start w:val="1"/>
      <w:numFmt w:val="bullet"/>
      <w:lvlText w:val="o"/>
      <w:lvlJc w:val="left"/>
      <w:pPr>
        <w:tabs>
          <w:tab w:val="num" w:pos="1080"/>
        </w:tabs>
        <w:ind w:left="1080" w:hanging="360"/>
      </w:pPr>
      <w:rPr>
        <w:rFonts w:ascii="Courier New" w:hAnsi="Courier New" w:cs="Courier New" w:hint="default"/>
      </w:rPr>
    </w:lvl>
    <w:lvl w:ilvl="2" w:tplc="2974A382" w:tentative="1">
      <w:start w:val="1"/>
      <w:numFmt w:val="bullet"/>
      <w:lvlText w:val=""/>
      <w:lvlJc w:val="left"/>
      <w:pPr>
        <w:tabs>
          <w:tab w:val="num" w:pos="1800"/>
        </w:tabs>
        <w:ind w:left="1800" w:hanging="360"/>
      </w:pPr>
      <w:rPr>
        <w:rFonts w:ascii="Wingdings" w:hAnsi="Wingdings" w:hint="default"/>
      </w:rPr>
    </w:lvl>
    <w:lvl w:ilvl="3" w:tplc="49F81E10" w:tentative="1">
      <w:start w:val="1"/>
      <w:numFmt w:val="bullet"/>
      <w:lvlText w:val=""/>
      <w:lvlJc w:val="left"/>
      <w:pPr>
        <w:tabs>
          <w:tab w:val="num" w:pos="2520"/>
        </w:tabs>
        <w:ind w:left="2520" w:hanging="360"/>
      </w:pPr>
      <w:rPr>
        <w:rFonts w:ascii="Symbol" w:hAnsi="Symbol" w:hint="default"/>
      </w:rPr>
    </w:lvl>
    <w:lvl w:ilvl="4" w:tplc="B914ABB8" w:tentative="1">
      <w:start w:val="1"/>
      <w:numFmt w:val="bullet"/>
      <w:lvlText w:val="o"/>
      <w:lvlJc w:val="left"/>
      <w:pPr>
        <w:tabs>
          <w:tab w:val="num" w:pos="3240"/>
        </w:tabs>
        <w:ind w:left="3240" w:hanging="360"/>
      </w:pPr>
      <w:rPr>
        <w:rFonts w:ascii="Courier New" w:hAnsi="Courier New" w:cs="Courier New" w:hint="default"/>
      </w:rPr>
    </w:lvl>
    <w:lvl w:ilvl="5" w:tplc="5C26911E" w:tentative="1">
      <w:start w:val="1"/>
      <w:numFmt w:val="bullet"/>
      <w:lvlText w:val=""/>
      <w:lvlJc w:val="left"/>
      <w:pPr>
        <w:tabs>
          <w:tab w:val="num" w:pos="3960"/>
        </w:tabs>
        <w:ind w:left="3960" w:hanging="360"/>
      </w:pPr>
      <w:rPr>
        <w:rFonts w:ascii="Wingdings" w:hAnsi="Wingdings" w:hint="default"/>
      </w:rPr>
    </w:lvl>
    <w:lvl w:ilvl="6" w:tplc="BAB8A358" w:tentative="1">
      <w:start w:val="1"/>
      <w:numFmt w:val="bullet"/>
      <w:lvlText w:val=""/>
      <w:lvlJc w:val="left"/>
      <w:pPr>
        <w:tabs>
          <w:tab w:val="num" w:pos="4680"/>
        </w:tabs>
        <w:ind w:left="4680" w:hanging="360"/>
      </w:pPr>
      <w:rPr>
        <w:rFonts w:ascii="Symbol" w:hAnsi="Symbol" w:hint="default"/>
      </w:rPr>
    </w:lvl>
    <w:lvl w:ilvl="7" w:tplc="D34201EC" w:tentative="1">
      <w:start w:val="1"/>
      <w:numFmt w:val="bullet"/>
      <w:lvlText w:val="o"/>
      <w:lvlJc w:val="left"/>
      <w:pPr>
        <w:tabs>
          <w:tab w:val="num" w:pos="5400"/>
        </w:tabs>
        <w:ind w:left="5400" w:hanging="360"/>
      </w:pPr>
      <w:rPr>
        <w:rFonts w:ascii="Courier New" w:hAnsi="Courier New" w:cs="Courier New" w:hint="default"/>
      </w:rPr>
    </w:lvl>
    <w:lvl w:ilvl="8" w:tplc="1928921A"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E5F0833"/>
    <w:multiLevelType w:val="hybridMultilevel"/>
    <w:tmpl w:val="2CB44DE6"/>
    <w:lvl w:ilvl="0" w:tplc="04020001">
      <w:start w:val="1"/>
      <w:numFmt w:val="decimal"/>
      <w:lvlText w:val="%1."/>
      <w:lvlJc w:val="left"/>
      <w:pPr>
        <w:ind w:left="72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start w:val="1"/>
      <w:numFmt w:val="lowerLetter"/>
      <w:lvlText w:val="%5."/>
      <w:lvlJc w:val="left"/>
      <w:pPr>
        <w:ind w:left="3600" w:hanging="360"/>
      </w:pPr>
      <w:rPr>
        <w:rFonts w:cs="Times New Roman"/>
      </w:rPr>
    </w:lvl>
    <w:lvl w:ilvl="5" w:tplc="04090005">
      <w:start w:val="1"/>
      <w:numFmt w:val="lowerRoman"/>
      <w:lvlText w:val="%6."/>
      <w:lvlJc w:val="right"/>
      <w:pPr>
        <w:ind w:left="4320" w:hanging="180"/>
      </w:pPr>
      <w:rPr>
        <w:rFonts w:cs="Times New Roman"/>
      </w:rPr>
    </w:lvl>
    <w:lvl w:ilvl="6" w:tplc="04090001">
      <w:start w:val="1"/>
      <w:numFmt w:val="decimal"/>
      <w:lvlText w:val="%7."/>
      <w:lvlJc w:val="left"/>
      <w:pPr>
        <w:ind w:left="5040" w:hanging="360"/>
      </w:pPr>
      <w:rPr>
        <w:rFonts w:cs="Times New Roman"/>
      </w:rPr>
    </w:lvl>
    <w:lvl w:ilvl="7" w:tplc="04090003">
      <w:start w:val="1"/>
      <w:numFmt w:val="lowerLetter"/>
      <w:lvlText w:val="%8."/>
      <w:lvlJc w:val="left"/>
      <w:pPr>
        <w:ind w:left="5760" w:hanging="360"/>
      </w:pPr>
      <w:rPr>
        <w:rFonts w:cs="Times New Roman"/>
      </w:rPr>
    </w:lvl>
    <w:lvl w:ilvl="8" w:tplc="04090005">
      <w:start w:val="1"/>
      <w:numFmt w:val="lowerRoman"/>
      <w:lvlText w:val="%9."/>
      <w:lvlJc w:val="right"/>
      <w:pPr>
        <w:ind w:left="6480" w:hanging="180"/>
      </w:pPr>
      <w:rPr>
        <w:rFonts w:cs="Times New Roman"/>
      </w:rPr>
    </w:lvl>
  </w:abstractNum>
  <w:abstractNum w:abstractNumId="22" w15:restartNumberingAfterBreak="0">
    <w:nsid w:val="700E1443"/>
    <w:multiLevelType w:val="hybridMultilevel"/>
    <w:tmpl w:val="F5E63992"/>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6933C42"/>
    <w:multiLevelType w:val="hybridMultilevel"/>
    <w:tmpl w:val="FD5A1C5A"/>
    <w:lvl w:ilvl="0" w:tplc="04020001">
      <w:start w:val="174"/>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0D20C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10"/>
  </w:num>
  <w:num w:numId="3">
    <w:abstractNumId w:val="24"/>
  </w:num>
  <w:num w:numId="4">
    <w:abstractNumId w:val="11"/>
  </w:num>
  <w:num w:numId="5">
    <w:abstractNumId w:val="15"/>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22"/>
  </w:num>
  <w:num w:numId="19">
    <w:abstractNumId w:val="23"/>
  </w:num>
  <w:num w:numId="20">
    <w:abstractNumId w:val="17"/>
  </w:num>
  <w:num w:numId="21">
    <w:abstractNumId w:val="21"/>
  </w:num>
  <w:num w:numId="22">
    <w:abstractNumId w:val="19"/>
  </w:num>
  <w:num w:numId="23">
    <w:abstractNumId w:val="13"/>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0D"/>
    <w:rsid w:val="000024E0"/>
    <w:rsid w:val="00010AE6"/>
    <w:rsid w:val="00021EF0"/>
    <w:rsid w:val="00025F8B"/>
    <w:rsid w:val="00025FBE"/>
    <w:rsid w:val="00026B5A"/>
    <w:rsid w:val="00037EB8"/>
    <w:rsid w:val="00047A69"/>
    <w:rsid w:val="00054CA8"/>
    <w:rsid w:val="00060950"/>
    <w:rsid w:val="0008082C"/>
    <w:rsid w:val="00084A30"/>
    <w:rsid w:val="00087A9F"/>
    <w:rsid w:val="000967EE"/>
    <w:rsid w:val="000B3C2C"/>
    <w:rsid w:val="000B7BC2"/>
    <w:rsid w:val="000C4148"/>
    <w:rsid w:val="000C5C46"/>
    <w:rsid w:val="000D4B33"/>
    <w:rsid w:val="00114AF6"/>
    <w:rsid w:val="001368DA"/>
    <w:rsid w:val="00180816"/>
    <w:rsid w:val="001B185D"/>
    <w:rsid w:val="001D1CEC"/>
    <w:rsid w:val="001D6F57"/>
    <w:rsid w:val="002222FD"/>
    <w:rsid w:val="00222A0F"/>
    <w:rsid w:val="00231432"/>
    <w:rsid w:val="00287495"/>
    <w:rsid w:val="00294740"/>
    <w:rsid w:val="002D024A"/>
    <w:rsid w:val="003261EB"/>
    <w:rsid w:val="00326873"/>
    <w:rsid w:val="00330112"/>
    <w:rsid w:val="00347EC8"/>
    <w:rsid w:val="003525CF"/>
    <w:rsid w:val="00362131"/>
    <w:rsid w:val="00362B11"/>
    <w:rsid w:val="003664B9"/>
    <w:rsid w:val="00366FEB"/>
    <w:rsid w:val="00371363"/>
    <w:rsid w:val="00374EE0"/>
    <w:rsid w:val="003763AB"/>
    <w:rsid w:val="00377AA9"/>
    <w:rsid w:val="00390748"/>
    <w:rsid w:val="003A431E"/>
    <w:rsid w:val="003B6F88"/>
    <w:rsid w:val="003D2BA1"/>
    <w:rsid w:val="003E298B"/>
    <w:rsid w:val="003F1CFD"/>
    <w:rsid w:val="003F3292"/>
    <w:rsid w:val="004015EB"/>
    <w:rsid w:val="00401C58"/>
    <w:rsid w:val="00410DF8"/>
    <w:rsid w:val="00417B55"/>
    <w:rsid w:val="00423A0E"/>
    <w:rsid w:val="0043008E"/>
    <w:rsid w:val="004371E7"/>
    <w:rsid w:val="004427A1"/>
    <w:rsid w:val="0045506F"/>
    <w:rsid w:val="00474A90"/>
    <w:rsid w:val="004914E7"/>
    <w:rsid w:val="004A4FDB"/>
    <w:rsid w:val="004D0CE3"/>
    <w:rsid w:val="004D64DB"/>
    <w:rsid w:val="00512625"/>
    <w:rsid w:val="00514BD0"/>
    <w:rsid w:val="00531404"/>
    <w:rsid w:val="00537F5C"/>
    <w:rsid w:val="005865C8"/>
    <w:rsid w:val="00586E50"/>
    <w:rsid w:val="0059221C"/>
    <w:rsid w:val="005B43ED"/>
    <w:rsid w:val="005C062C"/>
    <w:rsid w:val="005C2B84"/>
    <w:rsid w:val="006043D0"/>
    <w:rsid w:val="00612476"/>
    <w:rsid w:val="006134FE"/>
    <w:rsid w:val="00624E49"/>
    <w:rsid w:val="00641510"/>
    <w:rsid w:val="00655B91"/>
    <w:rsid w:val="006771EA"/>
    <w:rsid w:val="006C19D1"/>
    <w:rsid w:val="00714B90"/>
    <w:rsid w:val="00721A6F"/>
    <w:rsid w:val="00745A0D"/>
    <w:rsid w:val="00753BA5"/>
    <w:rsid w:val="007A6EDB"/>
    <w:rsid w:val="007E6EC5"/>
    <w:rsid w:val="007F40CC"/>
    <w:rsid w:val="007F4E92"/>
    <w:rsid w:val="00804169"/>
    <w:rsid w:val="008440F4"/>
    <w:rsid w:val="00857227"/>
    <w:rsid w:val="008629D3"/>
    <w:rsid w:val="00881BC8"/>
    <w:rsid w:val="00897A8E"/>
    <w:rsid w:val="008B14DC"/>
    <w:rsid w:val="008C3133"/>
    <w:rsid w:val="008E095E"/>
    <w:rsid w:val="00904F58"/>
    <w:rsid w:val="009125BC"/>
    <w:rsid w:val="00921797"/>
    <w:rsid w:val="00927C3C"/>
    <w:rsid w:val="00947D31"/>
    <w:rsid w:val="009528B5"/>
    <w:rsid w:val="009538B1"/>
    <w:rsid w:val="0096064D"/>
    <w:rsid w:val="00973654"/>
    <w:rsid w:val="00987AAE"/>
    <w:rsid w:val="00994FC5"/>
    <w:rsid w:val="009973A5"/>
    <w:rsid w:val="00A51B74"/>
    <w:rsid w:val="00A578D4"/>
    <w:rsid w:val="00A61E53"/>
    <w:rsid w:val="00A6313B"/>
    <w:rsid w:val="00A87CB3"/>
    <w:rsid w:val="00A965D9"/>
    <w:rsid w:val="00AA0EDE"/>
    <w:rsid w:val="00AA32F4"/>
    <w:rsid w:val="00AC0C5C"/>
    <w:rsid w:val="00AC1032"/>
    <w:rsid w:val="00AC6492"/>
    <w:rsid w:val="00AE00AD"/>
    <w:rsid w:val="00AE0304"/>
    <w:rsid w:val="00B36079"/>
    <w:rsid w:val="00B601BC"/>
    <w:rsid w:val="00BA2005"/>
    <w:rsid w:val="00BA7B58"/>
    <w:rsid w:val="00BB11DA"/>
    <w:rsid w:val="00BB2D81"/>
    <w:rsid w:val="00BE74C4"/>
    <w:rsid w:val="00C15C03"/>
    <w:rsid w:val="00C27C79"/>
    <w:rsid w:val="00C31B70"/>
    <w:rsid w:val="00C33DE6"/>
    <w:rsid w:val="00C34B00"/>
    <w:rsid w:val="00C560EC"/>
    <w:rsid w:val="00C7733F"/>
    <w:rsid w:val="00C8110F"/>
    <w:rsid w:val="00C9230D"/>
    <w:rsid w:val="00CD0F5D"/>
    <w:rsid w:val="00CE576B"/>
    <w:rsid w:val="00CE6F64"/>
    <w:rsid w:val="00CF77EE"/>
    <w:rsid w:val="00D10EC8"/>
    <w:rsid w:val="00D11784"/>
    <w:rsid w:val="00D126DB"/>
    <w:rsid w:val="00D2179C"/>
    <w:rsid w:val="00D275BB"/>
    <w:rsid w:val="00D4218C"/>
    <w:rsid w:val="00D61DF8"/>
    <w:rsid w:val="00D65D60"/>
    <w:rsid w:val="00D83F9C"/>
    <w:rsid w:val="00D855E4"/>
    <w:rsid w:val="00DC332A"/>
    <w:rsid w:val="00DD0DB8"/>
    <w:rsid w:val="00DF1C6B"/>
    <w:rsid w:val="00E37E1C"/>
    <w:rsid w:val="00E431A7"/>
    <w:rsid w:val="00E51A84"/>
    <w:rsid w:val="00E62A40"/>
    <w:rsid w:val="00E7255E"/>
    <w:rsid w:val="00E855F0"/>
    <w:rsid w:val="00E9150E"/>
    <w:rsid w:val="00EC4730"/>
    <w:rsid w:val="00EF1861"/>
    <w:rsid w:val="00EF68D8"/>
    <w:rsid w:val="00F0432E"/>
    <w:rsid w:val="00F62B25"/>
    <w:rsid w:val="00F71421"/>
    <w:rsid w:val="00F82ACC"/>
    <w:rsid w:val="00F83620"/>
    <w:rsid w:val="00FA1E0F"/>
    <w:rsid w:val="00FA39F6"/>
    <w:rsid w:val="00FA7149"/>
    <w:rsid w:val="00FB78D7"/>
    <w:rsid w:val="00FC7159"/>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1AE94"/>
  <w15:docId w15:val="{7E324F32-17EA-4B89-8732-01B6C20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FC5"/>
    <w:pPr>
      <w:spacing w:after="120"/>
      <w:jc w:val="both"/>
    </w:pPr>
    <w:rPr>
      <w:sz w:val="24"/>
      <w:szCs w:val="24"/>
      <w:lang w:val="en-GB" w:eastAsia="bg-BG"/>
    </w:rPr>
  </w:style>
  <w:style w:type="paragraph" w:styleId="Heading1">
    <w:name w:val="heading 1"/>
    <w:basedOn w:val="Normal"/>
    <w:next w:val="Normal"/>
    <w:qFormat/>
    <w:rsid w:val="00994FC5"/>
    <w:pPr>
      <w:keepNext/>
      <w:spacing w:before="240" w:after="60"/>
      <w:outlineLvl w:val="0"/>
    </w:pPr>
    <w:rPr>
      <w:rFonts w:ascii="Times New Roman Bold" w:hAnsi="Times New Roman Bold" w:cs="Arial"/>
      <w:b/>
      <w:bCs/>
      <w:spacing w:val="20"/>
      <w:kern w:val="32"/>
      <w:sz w:val="28"/>
      <w:szCs w:val="28"/>
    </w:rPr>
  </w:style>
  <w:style w:type="paragraph" w:styleId="Heading2">
    <w:name w:val="heading 2"/>
    <w:basedOn w:val="Normal"/>
    <w:next w:val="Normal"/>
    <w:link w:val="Heading2Char"/>
    <w:qFormat/>
    <w:rsid w:val="00994FC5"/>
    <w:pPr>
      <w:keepNext/>
      <w:spacing w:before="240" w:after="60"/>
      <w:outlineLvl w:val="1"/>
    </w:pPr>
    <w:rPr>
      <w:rFonts w:ascii="Times New Roman Bold" w:hAnsi="Times New Roman Bold" w:cs="Arial"/>
      <w:b/>
      <w:bCs/>
      <w:iCs/>
      <w:spacing w:val="22"/>
      <w:sz w:val="26"/>
    </w:rPr>
  </w:style>
  <w:style w:type="paragraph" w:styleId="Heading3">
    <w:name w:val="heading 3"/>
    <w:basedOn w:val="Normal"/>
    <w:next w:val="Normal"/>
    <w:qFormat/>
    <w:rsid w:val="00994FC5"/>
    <w:pPr>
      <w:keepNext/>
      <w:spacing w:before="240" w:after="60"/>
      <w:outlineLvl w:val="2"/>
    </w:pPr>
    <w:rPr>
      <w:rFonts w:cs="Arial"/>
      <w:b/>
      <w:bCs/>
      <w:szCs w:val="26"/>
    </w:rPr>
  </w:style>
  <w:style w:type="paragraph" w:styleId="Heading4">
    <w:name w:val="heading 4"/>
    <w:basedOn w:val="Normal"/>
    <w:next w:val="Normal"/>
    <w:qFormat/>
    <w:rsid w:val="00857227"/>
    <w:pPr>
      <w:keepNext/>
      <w:spacing w:before="240" w:after="60"/>
      <w:outlineLvl w:val="3"/>
    </w:pPr>
    <w:rPr>
      <w:b/>
      <w:bCs/>
      <w:i/>
      <w:sz w:val="22"/>
      <w:szCs w:val="28"/>
    </w:rPr>
  </w:style>
  <w:style w:type="paragraph" w:styleId="Heading5">
    <w:name w:val="heading 5"/>
    <w:basedOn w:val="Normal"/>
    <w:next w:val="Normal"/>
    <w:qFormat/>
    <w:rsid w:val="00857227"/>
    <w:pPr>
      <w:spacing w:before="240" w:after="60"/>
      <w:outlineLvl w:val="4"/>
    </w:pPr>
    <w:rPr>
      <w:b/>
      <w:bCs/>
      <w:i/>
      <w:iCs/>
      <w:sz w:val="26"/>
      <w:szCs w:val="26"/>
    </w:rPr>
  </w:style>
  <w:style w:type="paragraph" w:styleId="Heading6">
    <w:name w:val="heading 6"/>
    <w:basedOn w:val="Normal"/>
    <w:next w:val="Normal"/>
    <w:qFormat/>
    <w:rsid w:val="00857227"/>
    <w:pPr>
      <w:spacing w:before="240" w:after="60"/>
      <w:outlineLvl w:val="5"/>
    </w:pPr>
    <w:rPr>
      <w:b/>
      <w:bCs/>
      <w:sz w:val="22"/>
      <w:szCs w:val="22"/>
    </w:rPr>
  </w:style>
  <w:style w:type="paragraph" w:styleId="Heading7">
    <w:name w:val="heading 7"/>
    <w:basedOn w:val="Normal"/>
    <w:next w:val="Normal"/>
    <w:qFormat/>
    <w:rsid w:val="00857227"/>
    <w:pPr>
      <w:spacing w:before="240" w:after="60"/>
      <w:outlineLvl w:val="6"/>
    </w:pPr>
  </w:style>
  <w:style w:type="paragraph" w:styleId="Heading8">
    <w:name w:val="heading 8"/>
    <w:basedOn w:val="Normal"/>
    <w:next w:val="Normal"/>
    <w:qFormat/>
    <w:rsid w:val="00857227"/>
    <w:pPr>
      <w:spacing w:before="240" w:after="60"/>
      <w:outlineLvl w:val="7"/>
    </w:pPr>
    <w:rPr>
      <w:i/>
      <w:iCs/>
    </w:rPr>
  </w:style>
  <w:style w:type="paragraph" w:styleId="Heading9">
    <w:name w:val="heading 9"/>
    <w:basedOn w:val="Normal"/>
    <w:next w:val="Normal"/>
    <w:qFormat/>
    <w:rsid w:val="00857227"/>
    <w:pPr>
      <w:keepNext/>
      <w:ind w:right="45"/>
      <w:outlineLvl w:val="8"/>
    </w:pPr>
    <w:rPr>
      <w:rFonts w:ascii="Arial" w:hAnsi="Arial" w:cs="Arial"/>
      <w:b/>
      <w:bCs/>
      <w:sz w:val="20"/>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857227"/>
    <w:pPr>
      <w:numPr>
        <w:numId w:val="1"/>
      </w:numPr>
    </w:pPr>
  </w:style>
  <w:style w:type="numbering" w:styleId="1ai">
    <w:name w:val="Outline List 1"/>
    <w:basedOn w:val="NoList"/>
    <w:semiHidden/>
    <w:rsid w:val="00857227"/>
    <w:pPr>
      <w:numPr>
        <w:numId w:val="2"/>
      </w:numPr>
    </w:pPr>
  </w:style>
  <w:style w:type="numbering" w:styleId="ArticleSection">
    <w:name w:val="Outline List 3"/>
    <w:basedOn w:val="NoList"/>
    <w:semiHidden/>
    <w:rsid w:val="00857227"/>
    <w:pPr>
      <w:numPr>
        <w:numId w:val="3"/>
      </w:numPr>
    </w:pPr>
  </w:style>
  <w:style w:type="paragraph" w:styleId="BlockText">
    <w:name w:val="Block Text"/>
    <w:basedOn w:val="Normal"/>
    <w:semiHidden/>
    <w:rsid w:val="00857227"/>
    <w:pPr>
      <w:ind w:left="1440" w:right="1440"/>
    </w:pPr>
  </w:style>
  <w:style w:type="paragraph" w:styleId="BodyText">
    <w:name w:val="Body Text"/>
    <w:basedOn w:val="Normal"/>
    <w:semiHidden/>
    <w:rsid w:val="00994FC5"/>
    <w:pPr>
      <w:suppressAutoHyphens/>
      <w:jc w:val="left"/>
    </w:pPr>
    <w:rPr>
      <w:lang w:val="en-US" w:eastAsia="ar-SA"/>
    </w:rPr>
  </w:style>
  <w:style w:type="paragraph" w:styleId="BodyText2">
    <w:name w:val="Body Text 2"/>
    <w:basedOn w:val="Normal"/>
    <w:semiHidden/>
    <w:rsid w:val="00857227"/>
    <w:pPr>
      <w:spacing w:line="480" w:lineRule="auto"/>
    </w:pPr>
  </w:style>
  <w:style w:type="paragraph" w:styleId="BodyText3">
    <w:name w:val="Body Text 3"/>
    <w:basedOn w:val="Normal"/>
    <w:semiHidden/>
    <w:rsid w:val="00857227"/>
    <w:rPr>
      <w:sz w:val="16"/>
      <w:szCs w:val="16"/>
    </w:rPr>
  </w:style>
  <w:style w:type="paragraph" w:styleId="BodyTextFirstIndent">
    <w:name w:val="Body Text First Indent"/>
    <w:basedOn w:val="BodyText"/>
    <w:semiHidden/>
    <w:rsid w:val="00857227"/>
    <w:pPr>
      <w:ind w:firstLine="210"/>
    </w:pPr>
    <w:rPr>
      <w:lang w:val="en-GB"/>
    </w:rPr>
  </w:style>
  <w:style w:type="paragraph" w:styleId="BodyTextIndent">
    <w:name w:val="Body Text Indent"/>
    <w:basedOn w:val="Normal"/>
    <w:semiHidden/>
    <w:rsid w:val="00857227"/>
    <w:pPr>
      <w:ind w:left="283"/>
    </w:pPr>
  </w:style>
  <w:style w:type="paragraph" w:styleId="BodyTextFirstIndent2">
    <w:name w:val="Body Text First Indent 2"/>
    <w:basedOn w:val="BodyTextIndent"/>
    <w:semiHidden/>
    <w:rsid w:val="00857227"/>
    <w:pPr>
      <w:ind w:firstLine="210"/>
    </w:pPr>
  </w:style>
  <w:style w:type="paragraph" w:styleId="BodyTextIndent2">
    <w:name w:val="Body Text Indent 2"/>
    <w:basedOn w:val="Normal"/>
    <w:semiHidden/>
    <w:rsid w:val="00857227"/>
    <w:pPr>
      <w:spacing w:line="480" w:lineRule="auto"/>
      <w:ind w:left="283"/>
    </w:pPr>
  </w:style>
  <w:style w:type="paragraph" w:styleId="BodyTextIndent3">
    <w:name w:val="Body Text Indent 3"/>
    <w:basedOn w:val="Normal"/>
    <w:semiHidden/>
    <w:rsid w:val="00857227"/>
    <w:pPr>
      <w:ind w:left="283"/>
    </w:pPr>
    <w:rPr>
      <w:sz w:val="16"/>
      <w:szCs w:val="16"/>
    </w:rPr>
  </w:style>
  <w:style w:type="paragraph" w:styleId="Caption">
    <w:name w:val="caption"/>
    <w:basedOn w:val="Normal"/>
    <w:next w:val="Normal"/>
    <w:qFormat/>
    <w:rsid w:val="00994FC5"/>
    <w:rPr>
      <w:b/>
      <w:bCs/>
      <w:sz w:val="20"/>
      <w:szCs w:val="20"/>
      <w:lang w:eastAsia="en-GB"/>
    </w:rPr>
  </w:style>
  <w:style w:type="paragraph" w:styleId="Closing">
    <w:name w:val="Closing"/>
    <w:basedOn w:val="Normal"/>
    <w:semiHidden/>
    <w:rsid w:val="00857227"/>
    <w:pPr>
      <w:ind w:left="4252"/>
    </w:pPr>
  </w:style>
  <w:style w:type="paragraph" w:styleId="CommentText">
    <w:name w:val="annotation text"/>
    <w:basedOn w:val="Normal"/>
    <w:semiHidden/>
    <w:rsid w:val="00CE6F64"/>
    <w:pPr>
      <w:spacing w:line="280" w:lineRule="atLeast"/>
    </w:pPr>
    <w:rPr>
      <w:sz w:val="20"/>
      <w:szCs w:val="20"/>
    </w:rPr>
  </w:style>
  <w:style w:type="paragraph" w:customStyle="1" w:styleId="contenu-tableau">
    <w:name w:val="contenu-tableau"/>
    <w:basedOn w:val="Normal"/>
    <w:autoRedefine/>
    <w:semiHidden/>
    <w:rsid w:val="00CE6F64"/>
    <w:pPr>
      <w:keepNext/>
      <w:keepLines/>
      <w:spacing w:after="60"/>
      <w:ind w:left="57" w:right="57"/>
    </w:pPr>
    <w:rPr>
      <w:rFonts w:ascii="Arial Narrow" w:hAnsi="Arial Narrow"/>
      <w:sz w:val="20"/>
      <w:szCs w:val="20"/>
    </w:rPr>
  </w:style>
  <w:style w:type="paragraph" w:styleId="Date">
    <w:name w:val="Date"/>
    <w:basedOn w:val="Normal"/>
    <w:next w:val="Normal"/>
    <w:semiHidden/>
    <w:rsid w:val="00857227"/>
  </w:style>
  <w:style w:type="paragraph" w:customStyle="1" w:styleId="Default">
    <w:name w:val="Default"/>
    <w:semiHidden/>
    <w:rsid w:val="00994FC5"/>
    <w:pPr>
      <w:autoSpaceDE w:val="0"/>
      <w:autoSpaceDN w:val="0"/>
      <w:adjustRightInd w:val="0"/>
    </w:pPr>
    <w:rPr>
      <w:rFonts w:eastAsia="Calibri"/>
      <w:color w:val="000000"/>
      <w:sz w:val="24"/>
      <w:szCs w:val="24"/>
    </w:rPr>
  </w:style>
  <w:style w:type="paragraph" w:styleId="DocumentMap">
    <w:name w:val="Document Map"/>
    <w:basedOn w:val="Normal"/>
    <w:semiHidden/>
    <w:rsid w:val="00994FC5"/>
    <w:pPr>
      <w:shd w:val="clear" w:color="auto" w:fill="000080"/>
    </w:pPr>
    <w:rPr>
      <w:rFonts w:ascii="Tahoma" w:hAnsi="Tahoma" w:cs="Tahoma"/>
      <w:sz w:val="20"/>
      <w:szCs w:val="20"/>
    </w:rPr>
  </w:style>
  <w:style w:type="paragraph" w:styleId="E-mailSignature">
    <w:name w:val="E-mail Signature"/>
    <w:basedOn w:val="Normal"/>
    <w:semiHidden/>
    <w:rsid w:val="00857227"/>
  </w:style>
  <w:style w:type="character" w:styleId="Emphasis">
    <w:name w:val="Emphasis"/>
    <w:basedOn w:val="DefaultParagraphFont"/>
    <w:qFormat/>
    <w:rsid w:val="00857227"/>
    <w:rPr>
      <w:b/>
      <w:bCs/>
      <w:i w:val="0"/>
      <w:iCs w:val="0"/>
    </w:rPr>
  </w:style>
  <w:style w:type="paragraph" w:styleId="EnvelopeAddress">
    <w:name w:val="envelope address"/>
    <w:basedOn w:val="Normal"/>
    <w:semiHidden/>
    <w:rsid w:val="00857227"/>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857227"/>
    <w:rPr>
      <w:rFonts w:ascii="Arial" w:hAnsi="Arial" w:cs="Arial"/>
      <w:sz w:val="20"/>
      <w:szCs w:val="20"/>
    </w:rPr>
  </w:style>
  <w:style w:type="character" w:styleId="FollowedHyperlink">
    <w:name w:val="FollowedHyperlink"/>
    <w:basedOn w:val="DefaultParagraphFont"/>
    <w:semiHidden/>
    <w:rsid w:val="00857227"/>
    <w:rPr>
      <w:color w:val="800080"/>
      <w:u w:val="single"/>
    </w:rPr>
  </w:style>
  <w:style w:type="paragraph" w:styleId="Footer">
    <w:name w:val="footer"/>
    <w:basedOn w:val="Normal"/>
    <w:rsid w:val="00994FC5"/>
    <w:pPr>
      <w:tabs>
        <w:tab w:val="center" w:pos="4703"/>
        <w:tab w:val="right" w:pos="9406"/>
      </w:tabs>
    </w:pPr>
  </w:style>
  <w:style w:type="character" w:styleId="FootnoteReference">
    <w:name w:val="footnote reference"/>
    <w:aliases w:val="16 Point,Superscript 6 Point,ftref,Fußnotenzeichen DISS,Footnote,Footnote symbol,Char1 Char Char Char Char,BVI fnr, Char1 Char Char Char Char,Footnote Reference1,IAMO Footnote,Footnote symbol Char Char Char Char Char,fr"/>
    <w:basedOn w:val="DefaultParagraphFont"/>
    <w:link w:val="FootnotesymbolCharCharCharChar"/>
    <w:uiPriority w:val="99"/>
    <w:rsid w:val="00994FC5"/>
    <w:rPr>
      <w:vertAlign w:val="superscript"/>
    </w:rPr>
  </w:style>
  <w:style w:type="paragraph" w:styleId="FootnoteText">
    <w:name w:val="footnote text"/>
    <w:aliases w:val="Geneva 9,Font: Geneva 9,Boston 10,f,single space,footnote text,fn,FOOTNOTES,Fußnotentext Char,ADB,Footnote text,ft,Footnote Text Char1,Footnote Text Char2 Char,Footnote Text Char1 Char Char,Footnote Text Char2 Char Char Char,Footno,Text p"/>
    <w:basedOn w:val="Normal"/>
    <w:link w:val="FootnoteTextChar"/>
    <w:qFormat/>
    <w:rsid w:val="00994FC5"/>
    <w:rPr>
      <w:sz w:val="20"/>
      <w:szCs w:val="20"/>
      <w:lang w:eastAsia="en-GB"/>
    </w:rPr>
  </w:style>
  <w:style w:type="paragraph" w:styleId="Header">
    <w:name w:val="header"/>
    <w:basedOn w:val="Normal"/>
    <w:semiHidden/>
    <w:rsid w:val="00857227"/>
    <w:pPr>
      <w:tabs>
        <w:tab w:val="center" w:pos="4320"/>
        <w:tab w:val="right" w:pos="8640"/>
      </w:tabs>
    </w:pPr>
  </w:style>
  <w:style w:type="character" w:customStyle="1" w:styleId="Heading1Char">
    <w:name w:val="Heading 1 Char"/>
    <w:basedOn w:val="DefaultParagraphFont"/>
    <w:semiHidden/>
    <w:rsid w:val="00CE6F64"/>
    <w:rPr>
      <w:rFonts w:cs="Arial"/>
      <w:bCs/>
      <w:color w:val="0A55A3"/>
      <w:sz w:val="42"/>
      <w:szCs w:val="32"/>
      <w:lang w:val="en-GB" w:eastAsia="en-US" w:bidi="ar-SA"/>
    </w:rPr>
  </w:style>
  <w:style w:type="character" w:styleId="HTMLAcronym">
    <w:name w:val="HTML Acronym"/>
    <w:basedOn w:val="DefaultParagraphFont"/>
    <w:semiHidden/>
    <w:rsid w:val="00857227"/>
  </w:style>
  <w:style w:type="paragraph" w:styleId="HTMLAddress">
    <w:name w:val="HTML Address"/>
    <w:basedOn w:val="Normal"/>
    <w:semiHidden/>
    <w:rsid w:val="00857227"/>
    <w:rPr>
      <w:i/>
      <w:iCs/>
    </w:rPr>
  </w:style>
  <w:style w:type="character" w:styleId="HTMLCite">
    <w:name w:val="HTML Cite"/>
    <w:basedOn w:val="DefaultParagraphFont"/>
    <w:semiHidden/>
    <w:rsid w:val="00857227"/>
    <w:rPr>
      <w:i/>
      <w:iCs/>
    </w:rPr>
  </w:style>
  <w:style w:type="character" w:styleId="HTMLCode">
    <w:name w:val="HTML Code"/>
    <w:basedOn w:val="DefaultParagraphFont"/>
    <w:semiHidden/>
    <w:rsid w:val="00857227"/>
    <w:rPr>
      <w:rFonts w:ascii="Courier New" w:hAnsi="Courier New" w:cs="Courier New"/>
      <w:sz w:val="20"/>
      <w:szCs w:val="20"/>
    </w:rPr>
  </w:style>
  <w:style w:type="character" w:styleId="HTMLDefinition">
    <w:name w:val="HTML Definition"/>
    <w:basedOn w:val="DefaultParagraphFont"/>
    <w:semiHidden/>
    <w:rsid w:val="00857227"/>
    <w:rPr>
      <w:i/>
      <w:iCs/>
    </w:rPr>
  </w:style>
  <w:style w:type="character" w:styleId="HTMLKeyboard">
    <w:name w:val="HTML Keyboard"/>
    <w:basedOn w:val="DefaultParagraphFont"/>
    <w:semiHidden/>
    <w:rsid w:val="00857227"/>
    <w:rPr>
      <w:rFonts w:ascii="Courier New" w:hAnsi="Courier New" w:cs="Courier New"/>
      <w:sz w:val="20"/>
      <w:szCs w:val="20"/>
    </w:rPr>
  </w:style>
  <w:style w:type="paragraph" w:styleId="HTMLPreformatted">
    <w:name w:val="HTML Preformatted"/>
    <w:basedOn w:val="Normal"/>
    <w:semiHidden/>
    <w:rsid w:val="00857227"/>
    <w:rPr>
      <w:rFonts w:ascii="Courier New" w:hAnsi="Courier New" w:cs="Courier New"/>
      <w:sz w:val="20"/>
      <w:szCs w:val="20"/>
    </w:rPr>
  </w:style>
  <w:style w:type="character" w:styleId="HTMLSample">
    <w:name w:val="HTML Sample"/>
    <w:basedOn w:val="DefaultParagraphFont"/>
    <w:semiHidden/>
    <w:rsid w:val="00857227"/>
    <w:rPr>
      <w:rFonts w:ascii="Courier New" w:hAnsi="Courier New" w:cs="Courier New"/>
    </w:rPr>
  </w:style>
  <w:style w:type="character" w:styleId="HTMLTypewriter">
    <w:name w:val="HTML Typewriter"/>
    <w:basedOn w:val="DefaultParagraphFont"/>
    <w:semiHidden/>
    <w:rsid w:val="00857227"/>
    <w:rPr>
      <w:rFonts w:ascii="Courier New" w:hAnsi="Courier New" w:cs="Courier New"/>
      <w:sz w:val="20"/>
      <w:szCs w:val="20"/>
    </w:rPr>
  </w:style>
  <w:style w:type="character" w:styleId="HTMLVariable">
    <w:name w:val="HTML Variable"/>
    <w:basedOn w:val="DefaultParagraphFont"/>
    <w:semiHidden/>
    <w:rsid w:val="00857227"/>
    <w:rPr>
      <w:i/>
      <w:iCs/>
    </w:rPr>
  </w:style>
  <w:style w:type="character" w:styleId="Hyperlink">
    <w:name w:val="Hyperlink"/>
    <w:basedOn w:val="DefaultParagraphFont"/>
    <w:semiHidden/>
    <w:rsid w:val="00994FC5"/>
    <w:rPr>
      <w:color w:val="0000FF"/>
      <w:u w:val="single"/>
    </w:rPr>
  </w:style>
  <w:style w:type="character" w:styleId="LineNumber">
    <w:name w:val="line number"/>
    <w:basedOn w:val="DefaultParagraphFont"/>
    <w:semiHidden/>
    <w:rsid w:val="00857227"/>
  </w:style>
  <w:style w:type="paragraph" w:styleId="List">
    <w:name w:val="List"/>
    <w:basedOn w:val="Normal"/>
    <w:semiHidden/>
    <w:rsid w:val="00857227"/>
    <w:pPr>
      <w:ind w:left="283" w:hanging="283"/>
    </w:pPr>
  </w:style>
  <w:style w:type="paragraph" w:styleId="List2">
    <w:name w:val="List 2"/>
    <w:basedOn w:val="Normal"/>
    <w:semiHidden/>
    <w:rsid w:val="00857227"/>
    <w:pPr>
      <w:ind w:left="566" w:hanging="283"/>
    </w:pPr>
  </w:style>
  <w:style w:type="paragraph" w:styleId="List3">
    <w:name w:val="List 3"/>
    <w:basedOn w:val="Normal"/>
    <w:semiHidden/>
    <w:rsid w:val="00857227"/>
    <w:pPr>
      <w:ind w:left="849" w:hanging="283"/>
    </w:pPr>
  </w:style>
  <w:style w:type="paragraph" w:styleId="List4">
    <w:name w:val="List 4"/>
    <w:basedOn w:val="Normal"/>
    <w:semiHidden/>
    <w:rsid w:val="00857227"/>
    <w:pPr>
      <w:ind w:left="1132" w:hanging="283"/>
    </w:pPr>
  </w:style>
  <w:style w:type="paragraph" w:styleId="List5">
    <w:name w:val="List 5"/>
    <w:basedOn w:val="Normal"/>
    <w:semiHidden/>
    <w:rsid w:val="00857227"/>
    <w:pPr>
      <w:ind w:left="1415" w:hanging="283"/>
    </w:pPr>
  </w:style>
  <w:style w:type="paragraph" w:styleId="ListBullet">
    <w:name w:val="List Bullet"/>
    <w:basedOn w:val="Normal"/>
    <w:semiHidden/>
    <w:rsid w:val="00994FC5"/>
    <w:pPr>
      <w:numPr>
        <w:numId w:val="16"/>
      </w:numPr>
      <w:contextualSpacing/>
    </w:pPr>
    <w:rPr>
      <w:lang w:val="en-US"/>
    </w:rPr>
  </w:style>
  <w:style w:type="paragraph" w:styleId="ListBullet2">
    <w:name w:val="List Bullet 2"/>
    <w:basedOn w:val="Normal"/>
    <w:semiHidden/>
    <w:rsid w:val="00857227"/>
    <w:pPr>
      <w:numPr>
        <w:numId w:val="6"/>
      </w:numPr>
    </w:pPr>
  </w:style>
  <w:style w:type="paragraph" w:styleId="ListBullet3">
    <w:name w:val="List Bullet 3"/>
    <w:basedOn w:val="Normal"/>
    <w:semiHidden/>
    <w:rsid w:val="00857227"/>
    <w:pPr>
      <w:numPr>
        <w:numId w:val="7"/>
      </w:numPr>
    </w:pPr>
  </w:style>
  <w:style w:type="paragraph" w:styleId="ListBullet4">
    <w:name w:val="List Bullet 4"/>
    <w:basedOn w:val="Normal"/>
    <w:semiHidden/>
    <w:rsid w:val="00857227"/>
    <w:pPr>
      <w:numPr>
        <w:numId w:val="8"/>
      </w:numPr>
    </w:pPr>
  </w:style>
  <w:style w:type="paragraph" w:styleId="ListBullet5">
    <w:name w:val="List Bullet 5"/>
    <w:basedOn w:val="Normal"/>
    <w:semiHidden/>
    <w:rsid w:val="00857227"/>
    <w:pPr>
      <w:numPr>
        <w:numId w:val="9"/>
      </w:numPr>
    </w:pPr>
  </w:style>
  <w:style w:type="paragraph" w:styleId="ListContinue">
    <w:name w:val="List Continue"/>
    <w:basedOn w:val="Normal"/>
    <w:semiHidden/>
    <w:rsid w:val="00857227"/>
    <w:pPr>
      <w:ind w:left="283"/>
    </w:pPr>
  </w:style>
  <w:style w:type="paragraph" w:styleId="ListContinue2">
    <w:name w:val="List Continue 2"/>
    <w:basedOn w:val="Normal"/>
    <w:semiHidden/>
    <w:rsid w:val="00857227"/>
    <w:pPr>
      <w:ind w:left="566"/>
    </w:pPr>
  </w:style>
  <w:style w:type="paragraph" w:styleId="ListContinue3">
    <w:name w:val="List Continue 3"/>
    <w:basedOn w:val="Normal"/>
    <w:semiHidden/>
    <w:rsid w:val="00857227"/>
    <w:pPr>
      <w:ind w:left="849"/>
    </w:pPr>
  </w:style>
  <w:style w:type="paragraph" w:styleId="ListContinue4">
    <w:name w:val="List Continue 4"/>
    <w:basedOn w:val="Normal"/>
    <w:semiHidden/>
    <w:rsid w:val="00857227"/>
    <w:pPr>
      <w:ind w:left="1132"/>
    </w:pPr>
  </w:style>
  <w:style w:type="paragraph" w:styleId="ListContinue5">
    <w:name w:val="List Continue 5"/>
    <w:basedOn w:val="Normal"/>
    <w:semiHidden/>
    <w:rsid w:val="00857227"/>
    <w:pPr>
      <w:ind w:left="1415"/>
    </w:pPr>
  </w:style>
  <w:style w:type="paragraph" w:styleId="ListNumber">
    <w:name w:val="List Number"/>
    <w:basedOn w:val="Normal"/>
    <w:semiHidden/>
    <w:rsid w:val="00857227"/>
    <w:pPr>
      <w:numPr>
        <w:numId w:val="10"/>
      </w:numPr>
    </w:pPr>
  </w:style>
  <w:style w:type="paragraph" w:styleId="ListNumber2">
    <w:name w:val="List Number 2"/>
    <w:basedOn w:val="Normal"/>
    <w:semiHidden/>
    <w:rsid w:val="00857227"/>
    <w:pPr>
      <w:numPr>
        <w:numId w:val="11"/>
      </w:numPr>
    </w:pPr>
  </w:style>
  <w:style w:type="paragraph" w:styleId="ListNumber3">
    <w:name w:val="List Number 3"/>
    <w:basedOn w:val="Normal"/>
    <w:semiHidden/>
    <w:rsid w:val="00857227"/>
    <w:pPr>
      <w:numPr>
        <w:numId w:val="12"/>
      </w:numPr>
    </w:pPr>
  </w:style>
  <w:style w:type="paragraph" w:styleId="ListNumber4">
    <w:name w:val="List Number 4"/>
    <w:basedOn w:val="Normal"/>
    <w:semiHidden/>
    <w:rsid w:val="00857227"/>
    <w:pPr>
      <w:numPr>
        <w:numId w:val="13"/>
      </w:numPr>
    </w:pPr>
  </w:style>
  <w:style w:type="paragraph" w:styleId="ListNumber5">
    <w:name w:val="List Number 5"/>
    <w:basedOn w:val="Normal"/>
    <w:semiHidden/>
    <w:rsid w:val="00857227"/>
    <w:pPr>
      <w:numPr>
        <w:numId w:val="14"/>
      </w:numPr>
    </w:pPr>
  </w:style>
  <w:style w:type="paragraph" w:styleId="ListParagraph">
    <w:name w:val="List Paragraph"/>
    <w:basedOn w:val="Normal"/>
    <w:qFormat/>
    <w:rsid w:val="00CE6F64"/>
    <w:pPr>
      <w:spacing w:after="200" w:line="276" w:lineRule="auto"/>
      <w:ind w:left="720"/>
      <w:contextualSpacing/>
    </w:pPr>
    <w:rPr>
      <w:rFonts w:ascii="Calibri" w:hAnsi="Calibri"/>
      <w:sz w:val="22"/>
      <w:szCs w:val="22"/>
    </w:rPr>
  </w:style>
  <w:style w:type="paragraph" w:styleId="MessageHeader">
    <w:name w:val="Message Header"/>
    <w:basedOn w:val="Normal"/>
    <w:semiHidden/>
    <w:rsid w:val="008572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857227"/>
    <w:pPr>
      <w:spacing w:before="100" w:beforeAutospacing="1" w:after="100" w:afterAutospacing="1"/>
      <w:jc w:val="left"/>
    </w:pPr>
    <w:rPr>
      <w:lang w:val="en-US"/>
    </w:rPr>
  </w:style>
  <w:style w:type="paragraph" w:styleId="NormalIndent">
    <w:name w:val="Normal Indent"/>
    <w:basedOn w:val="Normal"/>
    <w:semiHidden/>
    <w:rsid w:val="00857227"/>
    <w:pPr>
      <w:ind w:left="720"/>
    </w:pPr>
  </w:style>
  <w:style w:type="paragraph" w:styleId="NoteHeading">
    <w:name w:val="Note Heading"/>
    <w:basedOn w:val="Normal"/>
    <w:next w:val="Normal"/>
    <w:semiHidden/>
    <w:rsid w:val="00857227"/>
  </w:style>
  <w:style w:type="character" w:styleId="PageNumber">
    <w:name w:val="page number"/>
    <w:basedOn w:val="DefaultParagraphFont"/>
    <w:rsid w:val="00994FC5"/>
  </w:style>
  <w:style w:type="paragraph" w:styleId="PlainText">
    <w:name w:val="Plain Text"/>
    <w:basedOn w:val="Normal"/>
    <w:semiHidden/>
    <w:rsid w:val="00857227"/>
    <w:rPr>
      <w:rFonts w:ascii="Courier New" w:hAnsi="Courier New" w:cs="Courier New"/>
      <w:sz w:val="20"/>
      <w:szCs w:val="20"/>
    </w:rPr>
  </w:style>
  <w:style w:type="paragraph" w:styleId="Salutation">
    <w:name w:val="Salutation"/>
    <w:basedOn w:val="Normal"/>
    <w:next w:val="Normal"/>
    <w:semiHidden/>
    <w:rsid w:val="00857227"/>
  </w:style>
  <w:style w:type="paragraph" w:styleId="Signature">
    <w:name w:val="Signature"/>
    <w:basedOn w:val="Normal"/>
    <w:semiHidden/>
    <w:rsid w:val="00857227"/>
    <w:pPr>
      <w:ind w:left="4252"/>
    </w:pPr>
  </w:style>
  <w:style w:type="character" w:styleId="Strong">
    <w:name w:val="Strong"/>
    <w:basedOn w:val="DefaultParagraphFont"/>
    <w:qFormat/>
    <w:rsid w:val="00857227"/>
    <w:rPr>
      <w:b/>
      <w:bCs/>
    </w:rPr>
  </w:style>
  <w:style w:type="paragraph" w:customStyle="1" w:styleId="StyleTableTextBefore1ptAfter1pt">
    <w:name w:val="Style Table Text + Before:  1 pt After:  1 pt"/>
    <w:basedOn w:val="Normal"/>
    <w:autoRedefine/>
    <w:semiHidden/>
    <w:rsid w:val="00CE6F64"/>
    <w:pPr>
      <w:spacing w:before="20" w:after="20" w:line="280" w:lineRule="atLeast"/>
    </w:pPr>
    <w:rPr>
      <w:b/>
      <w:noProof/>
      <w:color w:val="002850"/>
      <w:sz w:val="22"/>
      <w:szCs w:val="22"/>
    </w:rPr>
  </w:style>
  <w:style w:type="paragraph" w:styleId="Subtitle">
    <w:name w:val="Subtitle"/>
    <w:basedOn w:val="Normal"/>
    <w:qFormat/>
    <w:rsid w:val="00857227"/>
    <w:pPr>
      <w:spacing w:after="60"/>
      <w:jc w:val="center"/>
      <w:outlineLvl w:val="1"/>
    </w:pPr>
    <w:rPr>
      <w:rFonts w:ascii="Arial" w:hAnsi="Arial" w:cs="Arial"/>
    </w:rPr>
  </w:style>
  <w:style w:type="table" w:styleId="Table3Deffects1">
    <w:name w:val="Table 3D effects 1"/>
    <w:basedOn w:val="TableNormal"/>
    <w:semiHidden/>
    <w:rsid w:val="00857227"/>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57227"/>
    <w:pPr>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57227"/>
    <w:pPr>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57227"/>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57227"/>
    <w:pPr>
      <w:spacing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57227"/>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57227"/>
    <w:pPr>
      <w:spacing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57227"/>
    <w:pPr>
      <w:spacing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57227"/>
    <w:pPr>
      <w:spacing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57227"/>
    <w:pPr>
      <w:spacing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57227"/>
    <w:pPr>
      <w:spacing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57227"/>
    <w:pPr>
      <w:spacing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57227"/>
    <w:pPr>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57227"/>
    <w:pPr>
      <w:spacing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57227"/>
    <w:pPr>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57227"/>
    <w:pPr>
      <w:spacing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57227"/>
    <w:pPr>
      <w:spacing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94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57227"/>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57227"/>
    <w:pPr>
      <w:spacing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57227"/>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57227"/>
    <w:pPr>
      <w:spacing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57227"/>
    <w:pPr>
      <w:spacing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57227"/>
    <w:pPr>
      <w:spacing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57227"/>
    <w:pPr>
      <w:spacing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57227"/>
    <w:pPr>
      <w:spacing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57227"/>
    <w:pPr>
      <w:spacing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57227"/>
    <w:pPr>
      <w:spacing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57227"/>
    <w:pPr>
      <w:spacing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57227"/>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57227"/>
    <w:pPr>
      <w:spacing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57227"/>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57227"/>
    <w:pPr>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57227"/>
    <w:pPr>
      <w:spacing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57227"/>
    <w:pPr>
      <w:spacing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rsid w:val="00CE6F64"/>
    <w:pPr>
      <w:spacing w:before="20" w:after="20" w:line="280" w:lineRule="atLeast"/>
    </w:pPr>
    <w:rPr>
      <w:b/>
      <w:bCs/>
      <w:sz w:val="22"/>
      <w:szCs w:val="22"/>
    </w:rPr>
  </w:style>
  <w:style w:type="table" w:styleId="TableTheme">
    <w:name w:val="Table Theme"/>
    <w:basedOn w:val="TableNormal"/>
    <w:semiHidden/>
    <w:rsid w:val="0085722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57227"/>
    <w:pPr>
      <w:spacing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57227"/>
    <w:pPr>
      <w:spacing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57227"/>
    <w:pPr>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57227"/>
    <w:pPr>
      <w:jc w:val="center"/>
    </w:pPr>
    <w:rPr>
      <w:sz w:val="32"/>
      <w:szCs w:val="20"/>
      <w:lang w:val="bg-BG"/>
    </w:rPr>
  </w:style>
  <w:style w:type="paragraph" w:styleId="TOC1">
    <w:name w:val="toc 1"/>
    <w:basedOn w:val="Normal"/>
    <w:next w:val="Normal"/>
    <w:autoRedefine/>
    <w:semiHidden/>
    <w:rsid w:val="00994FC5"/>
  </w:style>
  <w:style w:type="paragraph" w:styleId="TOC2">
    <w:name w:val="toc 2"/>
    <w:basedOn w:val="Normal"/>
    <w:next w:val="Normal"/>
    <w:autoRedefine/>
    <w:semiHidden/>
    <w:rsid w:val="00994FC5"/>
    <w:pPr>
      <w:ind w:left="240"/>
    </w:pPr>
  </w:style>
  <w:style w:type="paragraph" w:customStyle="1" w:styleId="ColumnHeading">
    <w:name w:val="Column Heading"/>
    <w:semiHidden/>
    <w:rsid w:val="00857227"/>
    <w:rPr>
      <w:rFonts w:ascii="Arial" w:hAnsi="Arial"/>
      <w:b/>
      <w:sz w:val="16"/>
      <w:szCs w:val="16"/>
      <w:lang w:val="en-GB" w:eastAsia="en-GB"/>
    </w:rPr>
  </w:style>
  <w:style w:type="paragraph" w:customStyle="1" w:styleId="Indent1slash">
    <w:name w:val="Indent_1_slash"/>
    <w:basedOn w:val="Normal"/>
    <w:semiHidden/>
    <w:rsid w:val="00857227"/>
    <w:pPr>
      <w:numPr>
        <w:numId w:val="4"/>
      </w:numPr>
      <w:spacing w:line="264" w:lineRule="auto"/>
    </w:pPr>
    <w:rPr>
      <w:rFonts w:ascii="Tahoma" w:hAnsi="Tahoma" w:cs="Tahoma"/>
      <w:bCs/>
      <w:snapToGrid w:val="0"/>
      <w:sz w:val="22"/>
      <w:szCs w:val="20"/>
    </w:rPr>
  </w:style>
  <w:style w:type="paragraph" w:customStyle="1" w:styleId="Indent4round">
    <w:name w:val="Indent_4_round"/>
    <w:semiHidden/>
    <w:rsid w:val="00857227"/>
    <w:pPr>
      <w:numPr>
        <w:numId w:val="5"/>
      </w:numPr>
      <w:spacing w:after="120" w:line="264" w:lineRule="auto"/>
      <w:jc w:val="both"/>
    </w:pPr>
    <w:rPr>
      <w:rFonts w:ascii="Tahoma" w:hAnsi="Tahoma" w:cs="Tahoma"/>
      <w:snapToGrid w:val="0"/>
      <w:sz w:val="22"/>
    </w:rPr>
  </w:style>
  <w:style w:type="paragraph" w:customStyle="1" w:styleId="MainParawithChapter">
    <w:name w:val="Main Para with Chapter#"/>
    <w:basedOn w:val="Normal"/>
    <w:semiHidden/>
    <w:rsid w:val="00857227"/>
    <w:pPr>
      <w:tabs>
        <w:tab w:val="num" w:pos="720"/>
      </w:tabs>
      <w:spacing w:after="240"/>
      <w:ind w:left="720" w:hanging="720"/>
      <w:outlineLvl w:val="1"/>
    </w:pPr>
  </w:style>
  <w:style w:type="paragraph" w:customStyle="1" w:styleId="MeasurePoint">
    <w:name w:val="Measure Point"/>
    <w:basedOn w:val="Normal"/>
    <w:semiHidden/>
    <w:rsid w:val="00857227"/>
    <w:pPr>
      <w:numPr>
        <w:numId w:val="15"/>
      </w:numPr>
      <w:spacing w:before="240" w:line="264" w:lineRule="auto"/>
    </w:pPr>
    <w:rPr>
      <w:rFonts w:ascii="Tahoma" w:hAnsi="Tahoma" w:cs="Tahoma"/>
      <w:b/>
      <w:bCs/>
      <w:i/>
      <w:iCs/>
      <w:color w:val="0000FF"/>
      <w:sz w:val="22"/>
      <w:szCs w:val="22"/>
    </w:rPr>
  </w:style>
  <w:style w:type="paragraph" w:customStyle="1" w:styleId="MeasurePoint2">
    <w:name w:val="Measure Point 2"/>
    <w:basedOn w:val="MeasurePoint"/>
    <w:semiHidden/>
    <w:rsid w:val="00857227"/>
    <w:pPr>
      <w:numPr>
        <w:ilvl w:val="1"/>
      </w:numPr>
    </w:pPr>
    <w:rPr>
      <w:i w:val="0"/>
      <w:color w:val="000000"/>
      <w:szCs w:val="20"/>
    </w:rPr>
  </w:style>
  <w:style w:type="paragraph" w:customStyle="1" w:styleId="MeasurePoint3">
    <w:name w:val="Measure Point 3"/>
    <w:basedOn w:val="MeasurePoint2"/>
    <w:semiHidden/>
    <w:rsid w:val="00857227"/>
    <w:pPr>
      <w:numPr>
        <w:ilvl w:val="2"/>
      </w:numPr>
    </w:pPr>
  </w:style>
  <w:style w:type="paragraph" w:customStyle="1" w:styleId="Normaltext">
    <w:name w:val="Normal_text"/>
    <w:basedOn w:val="BodyText2"/>
    <w:semiHidden/>
    <w:rsid w:val="00857227"/>
    <w:pPr>
      <w:tabs>
        <w:tab w:val="left" w:pos="720"/>
      </w:tabs>
      <w:spacing w:before="120" w:line="264" w:lineRule="auto"/>
    </w:pPr>
    <w:rPr>
      <w:rFonts w:ascii="Tahoma" w:hAnsi="Tahoma" w:cs="Tahoma"/>
      <w:sz w:val="22"/>
      <w:szCs w:val="20"/>
    </w:rPr>
  </w:style>
  <w:style w:type="paragraph" w:customStyle="1" w:styleId="Sub-Para1underXY">
    <w:name w:val="Sub-Para 1 under X.Y"/>
    <w:basedOn w:val="Normal"/>
    <w:semiHidden/>
    <w:rsid w:val="00857227"/>
    <w:pPr>
      <w:tabs>
        <w:tab w:val="num" w:pos="1440"/>
      </w:tabs>
      <w:spacing w:after="240"/>
      <w:ind w:left="1080" w:hanging="360"/>
      <w:jc w:val="left"/>
      <w:outlineLvl w:val="2"/>
    </w:pPr>
    <w:rPr>
      <w:lang w:val="en-US"/>
    </w:rPr>
  </w:style>
  <w:style w:type="paragraph" w:customStyle="1" w:styleId="Sub-Para2underXY">
    <w:name w:val="Sub-Para 2 under X.Y"/>
    <w:basedOn w:val="Normal"/>
    <w:semiHidden/>
    <w:rsid w:val="00857227"/>
    <w:pPr>
      <w:tabs>
        <w:tab w:val="num" w:pos="2160"/>
      </w:tabs>
      <w:spacing w:after="240"/>
      <w:ind w:left="1440" w:hanging="360"/>
      <w:jc w:val="left"/>
      <w:outlineLvl w:val="3"/>
    </w:pPr>
    <w:rPr>
      <w:lang w:val="en-US"/>
    </w:rPr>
  </w:style>
  <w:style w:type="paragraph" w:customStyle="1" w:styleId="Sub-Para3underXY">
    <w:name w:val="Sub-Para 3 under X.Y"/>
    <w:basedOn w:val="Normal"/>
    <w:semiHidden/>
    <w:rsid w:val="00857227"/>
    <w:pPr>
      <w:tabs>
        <w:tab w:val="num" w:pos="1800"/>
      </w:tabs>
      <w:spacing w:after="240"/>
      <w:ind w:left="1800" w:hanging="360"/>
      <w:jc w:val="left"/>
      <w:outlineLvl w:val="4"/>
    </w:pPr>
    <w:rPr>
      <w:lang w:val="en-US"/>
    </w:rPr>
  </w:style>
  <w:style w:type="paragraph" w:customStyle="1" w:styleId="Sub-Para4underXY">
    <w:name w:val="Sub-Para 4 under X.Y"/>
    <w:basedOn w:val="Normal"/>
    <w:semiHidden/>
    <w:rsid w:val="00857227"/>
    <w:pPr>
      <w:tabs>
        <w:tab w:val="num" w:pos="2520"/>
      </w:tabs>
      <w:spacing w:after="240"/>
      <w:ind w:left="2160" w:hanging="360"/>
      <w:jc w:val="left"/>
      <w:outlineLvl w:val="5"/>
    </w:pPr>
    <w:rPr>
      <w:lang w:val="en-US"/>
    </w:rPr>
  </w:style>
  <w:style w:type="paragraph" w:customStyle="1" w:styleId="Text1">
    <w:name w:val="Text 1"/>
    <w:basedOn w:val="Normal"/>
    <w:semiHidden/>
    <w:rsid w:val="00857227"/>
    <w:pPr>
      <w:spacing w:after="240"/>
      <w:ind w:left="482"/>
    </w:pPr>
    <w:rPr>
      <w:lang w:eastAsia="en-GB"/>
    </w:rPr>
  </w:style>
  <w:style w:type="paragraph" w:customStyle="1" w:styleId="type">
    <w:name w:val="type"/>
    <w:basedOn w:val="Normal"/>
    <w:semiHidden/>
    <w:rsid w:val="00857227"/>
    <w:pPr>
      <w:spacing w:before="100" w:beforeAutospacing="1" w:after="100" w:afterAutospacing="1"/>
      <w:jc w:val="left"/>
    </w:pPr>
    <w:rPr>
      <w:color w:val="000000"/>
      <w:lang w:val="en-US"/>
    </w:rPr>
  </w:style>
  <w:style w:type="paragraph" w:customStyle="1" w:styleId="CharCharCarCharCharCar1CharCharCarCharCharCharCharCharCharCharCharCharCharChar1CharCharCharCharCharCharCharCharCharCharCharCharCharCharCharCharCharChar">
    <w:name w:val="Char Char Car Char Char Car1 Char Char Car Char Char Char Char Char Char Char Char Char Char Char1 Char Char Char Char Char Char Char Char Char Char Char Char Char Char Char Char Char Char"/>
    <w:basedOn w:val="Normal"/>
    <w:rsid w:val="00994FC5"/>
    <w:pPr>
      <w:spacing w:after="160" w:line="240" w:lineRule="exact"/>
      <w:jc w:val="left"/>
    </w:pPr>
    <w:rPr>
      <w:rFonts w:ascii="Tahoma" w:hAnsi="Tahoma"/>
      <w:sz w:val="20"/>
      <w:szCs w:val="20"/>
      <w:lang w:val="en-US"/>
    </w:rPr>
  </w:style>
  <w:style w:type="character" w:customStyle="1" w:styleId="apple-style-span">
    <w:name w:val="apple-style-span"/>
    <w:basedOn w:val="DefaultParagraphFont"/>
    <w:semiHidden/>
    <w:rsid w:val="00994FC5"/>
  </w:style>
  <w:style w:type="paragraph" w:customStyle="1" w:styleId="ColorfulList-Accent11">
    <w:name w:val="Colorful List - Accent 11"/>
    <w:basedOn w:val="Normal"/>
    <w:semiHidden/>
    <w:qFormat/>
    <w:rsid w:val="00994FC5"/>
    <w:pPr>
      <w:spacing w:after="200" w:line="276" w:lineRule="auto"/>
      <w:ind w:left="720"/>
      <w:contextualSpacing/>
    </w:pPr>
    <w:rPr>
      <w:rFonts w:ascii="Calibri" w:eastAsia="Calibri" w:hAnsi="Calibri"/>
      <w:sz w:val="22"/>
      <w:szCs w:val="22"/>
      <w:lang w:val="en-US"/>
    </w:rPr>
  </w:style>
  <w:style w:type="character" w:styleId="IntenseEmphasis">
    <w:name w:val="Intense Emphasis"/>
    <w:basedOn w:val="DefaultParagraphFont"/>
    <w:qFormat/>
    <w:rsid w:val="00994FC5"/>
    <w:rPr>
      <w:b/>
      <w:bCs/>
      <w:i/>
      <w:iCs/>
      <w:color w:val="4F81BD"/>
    </w:rPr>
  </w:style>
  <w:style w:type="character" w:customStyle="1" w:styleId="singlespaceChar1">
    <w:name w:val="single space Char1"/>
    <w:aliases w:val="footnote text Char1,fn Char1,FOOTNOTES Char1,Fußnotentext Char Char1,ADB Char1,Footnote text Char1,ft Char1,Footnote Text Char1 Char2,Footnote Text Char2 Char Char1,Footnote Text Char1 Char Char Char1,Footnote Text Char1 Char Char1"/>
    <w:basedOn w:val="DefaultParagraphFont"/>
    <w:semiHidden/>
    <w:rsid w:val="00994FC5"/>
  </w:style>
  <w:style w:type="paragraph" w:customStyle="1" w:styleId="StyleHeading3Left0cmFirstline0cm">
    <w:name w:val="Style Heading 3 + Left:  0 cm First line:  0 cm"/>
    <w:basedOn w:val="Heading3"/>
    <w:semiHidden/>
    <w:rsid w:val="00994FC5"/>
    <w:pPr>
      <w:suppressAutoHyphens/>
      <w:jc w:val="left"/>
    </w:pPr>
    <w:rPr>
      <w:rFonts w:cs="Times New Roman"/>
      <w:szCs w:val="20"/>
      <w:lang w:val="en-US" w:eastAsia="ar-SA"/>
    </w:rPr>
  </w:style>
  <w:style w:type="paragraph" w:customStyle="1" w:styleId="StyleJustified">
    <w:name w:val="Style Justified"/>
    <w:basedOn w:val="Normal"/>
    <w:semiHidden/>
    <w:rsid w:val="00994FC5"/>
    <w:rPr>
      <w:szCs w:val="20"/>
      <w:lang w:val="en-US" w:eastAsia="en-US"/>
    </w:rPr>
  </w:style>
  <w:style w:type="paragraph" w:customStyle="1" w:styleId="StyleJustified1">
    <w:name w:val="Style Justified1"/>
    <w:basedOn w:val="Normal"/>
    <w:semiHidden/>
    <w:rsid w:val="00994FC5"/>
    <w:rPr>
      <w:szCs w:val="20"/>
      <w:lang w:eastAsia="en-GB"/>
    </w:rPr>
  </w:style>
  <w:style w:type="paragraph" w:styleId="TOC3">
    <w:name w:val="toc 3"/>
    <w:basedOn w:val="Normal"/>
    <w:next w:val="Normal"/>
    <w:autoRedefine/>
    <w:semiHidden/>
    <w:rsid w:val="00994FC5"/>
    <w:pPr>
      <w:ind w:left="480"/>
    </w:pPr>
  </w:style>
  <w:style w:type="paragraph" w:styleId="MacroText">
    <w:name w:val="macro"/>
    <w:semiHidden/>
    <w:rsid w:val="00A965D9"/>
    <w:pPr>
      <w:tabs>
        <w:tab w:val="left" w:pos="480"/>
        <w:tab w:val="left" w:pos="960"/>
        <w:tab w:val="left" w:pos="1440"/>
        <w:tab w:val="left" w:pos="1920"/>
        <w:tab w:val="left" w:pos="2400"/>
        <w:tab w:val="left" w:pos="2880"/>
        <w:tab w:val="left" w:pos="3360"/>
        <w:tab w:val="left" w:pos="3840"/>
        <w:tab w:val="left" w:pos="4320"/>
      </w:tabs>
    </w:pPr>
    <w:rPr>
      <w:rFonts w:cs="Courier New"/>
      <w:lang w:val="bg-BG" w:eastAsia="bg-BG"/>
    </w:rPr>
  </w:style>
  <w:style w:type="character" w:customStyle="1" w:styleId="text">
    <w:name w:val="text"/>
    <w:basedOn w:val="DefaultParagraphFont"/>
    <w:rsid w:val="009125BC"/>
    <w:rPr>
      <w:rFonts w:ascii="Times New Roman" w:hAnsi="Times New Roman"/>
      <w:sz w:val="24"/>
    </w:rPr>
  </w:style>
  <w:style w:type="character" w:customStyle="1" w:styleId="apple-converted-space">
    <w:name w:val="apple-converted-space"/>
    <w:basedOn w:val="DefaultParagraphFont"/>
    <w:rsid w:val="00C31B70"/>
  </w:style>
  <w:style w:type="paragraph" w:styleId="BalloonText">
    <w:name w:val="Balloon Text"/>
    <w:basedOn w:val="Normal"/>
    <w:semiHidden/>
    <w:rsid w:val="00C31B70"/>
    <w:rPr>
      <w:rFonts w:ascii="Tahoma" w:hAnsi="Tahoma" w:cs="Tahoma"/>
      <w:sz w:val="16"/>
      <w:szCs w:val="16"/>
    </w:rPr>
  </w:style>
  <w:style w:type="character" w:customStyle="1" w:styleId="FootnoteTextChar">
    <w:name w:val="Footnote Text Char"/>
    <w:aliases w:val="Geneva 9 Char,Font: Geneva 9 Char,Boston 10 Char,f Char,single space Char,footnote text Char,fn Char,FOOTNOTES Char,Fußnotentext Char Char,ADB Char,Footnote text Char,ft Char,Footnote Text Char1 Char,Footnote Text Char2 Char Char"/>
    <w:basedOn w:val="DefaultParagraphFont"/>
    <w:link w:val="FootnoteText"/>
    <w:locked/>
    <w:rsid w:val="001D1CEC"/>
    <w:rPr>
      <w:lang w:val="en-GB" w:eastAsia="en-GB" w:bidi="ar-SA"/>
    </w:rPr>
  </w:style>
  <w:style w:type="character" w:customStyle="1" w:styleId="Heading2Char">
    <w:name w:val="Heading 2 Char"/>
    <w:basedOn w:val="DefaultParagraphFont"/>
    <w:link w:val="Heading2"/>
    <w:locked/>
    <w:rsid w:val="00512625"/>
    <w:rPr>
      <w:rFonts w:ascii="Times New Roman Bold" w:hAnsi="Times New Roman Bold" w:cs="Arial"/>
      <w:b/>
      <w:bCs/>
      <w:iCs/>
      <w:spacing w:val="22"/>
      <w:sz w:val="26"/>
      <w:szCs w:val="24"/>
      <w:lang w:val="en-GB" w:eastAsia="bg-BG" w:bidi="ar-SA"/>
    </w:rPr>
  </w:style>
  <w:style w:type="character" w:styleId="CommentReference">
    <w:name w:val="annotation reference"/>
    <w:basedOn w:val="DefaultParagraphFont"/>
    <w:semiHidden/>
    <w:rsid w:val="00231432"/>
    <w:rPr>
      <w:rFonts w:cs="Times New Roman"/>
      <w:sz w:val="16"/>
      <w:szCs w:val="16"/>
    </w:rPr>
  </w:style>
  <w:style w:type="paragraph" w:customStyle="1" w:styleId="FootnotesymbolCharCharCharChar">
    <w:name w:val="Footnote symbol Char Char Char Char"/>
    <w:aliases w:val="Footnote reference number Char Char Char Char,Times 10 Point Char Char Char Char,Exposant 3 Point Char Char Char Char,Ref Char Char Char Char,de nota al pie Char Char Char Char,Footer Char2"/>
    <w:basedOn w:val="Normal"/>
    <w:link w:val="FootnoteReference"/>
    <w:uiPriority w:val="99"/>
    <w:rsid w:val="00C33DE6"/>
    <w:pPr>
      <w:spacing w:after="160" w:line="240" w:lineRule="exact"/>
    </w:pPr>
    <w:rPr>
      <w:sz w:val="20"/>
      <w:szCs w:val="20"/>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7B2A1-A5B9-4F49-BA3D-94961F25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LEE Measure 1 Milk</vt:lpstr>
    </vt:vector>
  </TitlesOfParts>
  <Company>Grizli777</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Measure 1 Milk</dc:title>
  <dc:creator>FED</dc:creator>
  <cp:lastModifiedBy>Sajmir Dishani</cp:lastModifiedBy>
  <cp:revision>2</cp:revision>
  <dcterms:created xsi:type="dcterms:W3CDTF">2022-01-06T18:52:00Z</dcterms:created>
  <dcterms:modified xsi:type="dcterms:W3CDTF">2022-01-06T18:52:00Z</dcterms:modified>
</cp:coreProperties>
</file>