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137559">
              <w:rPr>
                <w:noProof/>
              </w:rPr>
            </w:r>
            <w:r w:rsidR="00137559">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w:t>
            </w:r>
            <w:r w:rsidRPr="00F82423">
              <w:lastRenderedPageBreak/>
              <w:t xml:space="preserve">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lastRenderedPageBreak/>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lastRenderedPageBreak/>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7559">
              <w:rPr>
                <w:noProof/>
              </w:rPr>
            </w:r>
            <w:r w:rsidR="00137559">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137559">
              <w:rPr>
                <w:noProof/>
                <w:lang w:eastAsia="zh-CN"/>
              </w:rPr>
            </w:r>
            <w:r w:rsidR="00137559">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137559">
              <w:rPr>
                <w:noProof/>
                <w:lang w:eastAsia="zh-CN"/>
              </w:rPr>
            </w:r>
            <w:r w:rsidR="00137559">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0D874" w14:textId="77777777" w:rsidR="00137559" w:rsidRDefault="00137559" w:rsidP="0050790F">
      <w:r>
        <w:separator/>
      </w:r>
    </w:p>
  </w:endnote>
  <w:endnote w:type="continuationSeparator" w:id="0">
    <w:p w14:paraId="062F2119" w14:textId="77777777" w:rsidR="00137559" w:rsidRDefault="00137559"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02EA974F" w:rsidR="00D67796" w:rsidRDefault="00D67796">
        <w:pPr>
          <w:pStyle w:val="Footer"/>
          <w:jc w:val="right"/>
        </w:pPr>
        <w:r>
          <w:fldChar w:fldCharType="begin"/>
        </w:r>
        <w:r>
          <w:instrText xml:space="preserve"> PAGE   \* MERGEFORMAT </w:instrText>
        </w:r>
        <w:r>
          <w:fldChar w:fldCharType="separate"/>
        </w:r>
        <w:r w:rsidR="0082687E">
          <w:rPr>
            <w:noProof/>
          </w:rPr>
          <w:t>8</w:t>
        </w:r>
        <w:r>
          <w:rPr>
            <w:noProof/>
          </w:rPr>
          <w:fldChar w:fldCharType="end"/>
        </w:r>
      </w:p>
    </w:sdtContent>
  </w:sdt>
  <w:p w14:paraId="09653982" w14:textId="1F813A4A" w:rsidR="00D67796" w:rsidRDefault="00D72CF6">
    <w:pPr>
      <w:pStyle w:val="Footer"/>
    </w:pPr>
    <w:r>
      <w:t>2021.1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961CE" w14:textId="77777777" w:rsidR="00137559" w:rsidRDefault="00137559" w:rsidP="0050790F">
      <w:r>
        <w:separator/>
      </w:r>
    </w:p>
  </w:footnote>
  <w:footnote w:type="continuationSeparator" w:id="0">
    <w:p w14:paraId="29C54E86" w14:textId="77777777" w:rsidR="00137559" w:rsidRDefault="00137559" w:rsidP="0050790F">
      <w:r>
        <w:continuationSeparator/>
      </w:r>
    </w:p>
  </w:footnote>
  <w:footnote w:id="1">
    <w:p w14:paraId="18CC6C17" w14:textId="77777777" w:rsidR="00D67796" w:rsidRPr="00295BCF" w:rsidRDefault="00D67796"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D67796" w:rsidRPr="00982B24" w:rsidRDefault="00D67796"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D67796" w:rsidRPr="00982B24" w:rsidRDefault="00D67796" w:rsidP="00982B24">
      <w:pPr>
        <w:jc w:val="both"/>
        <w:rPr>
          <w:i/>
          <w:iCs/>
          <w:sz w:val="18"/>
          <w:szCs w:val="18"/>
          <w:highlight w:val="lightGray"/>
        </w:rPr>
      </w:pPr>
    </w:p>
    <w:p w14:paraId="69BCB727"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D67796" w:rsidRPr="00982B24" w:rsidRDefault="00D67796" w:rsidP="00982B24">
      <w:pPr>
        <w:jc w:val="both"/>
        <w:rPr>
          <w:i/>
          <w:iCs/>
          <w:sz w:val="18"/>
          <w:szCs w:val="18"/>
          <w:highlight w:val="lightGray"/>
        </w:rPr>
      </w:pPr>
    </w:p>
    <w:p w14:paraId="1A959FDD" w14:textId="77777777" w:rsidR="00D67796" w:rsidRPr="00982B24" w:rsidRDefault="00D67796"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D67796" w:rsidRPr="00982B24" w:rsidRDefault="00D67796" w:rsidP="00982B24">
      <w:pPr>
        <w:jc w:val="both"/>
        <w:rPr>
          <w:i/>
          <w:iCs/>
          <w:sz w:val="18"/>
          <w:szCs w:val="18"/>
          <w:highlight w:val="lightGray"/>
        </w:rPr>
      </w:pPr>
    </w:p>
    <w:p w14:paraId="4135B18B" w14:textId="77777777" w:rsidR="00D67796" w:rsidRPr="00982B24" w:rsidRDefault="00D67796"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77777777"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 w:history="1">
        <w:r w:rsidRPr="00982B24">
          <w:rPr>
            <w:sz w:val="18"/>
            <w:szCs w:val="18"/>
            <w:highlight w:val="lightGray"/>
          </w:rPr>
          <w:t>https://webgate.ec.europa.eu/tl-browser/#</w:t>
        </w:r>
      </w:hyperlink>
    </w:p>
    <w:p w14:paraId="5A937D55" w14:textId="77777777" w:rsidR="00D67796" w:rsidRPr="00982B24" w:rsidRDefault="00D67796" w:rsidP="00982B24">
      <w:pPr>
        <w:jc w:val="both"/>
        <w:rPr>
          <w:i/>
          <w:iCs/>
          <w:sz w:val="18"/>
          <w:szCs w:val="18"/>
          <w:highlight w:val="lightGray"/>
        </w:rPr>
      </w:pPr>
    </w:p>
    <w:p w14:paraId="673C0CFA" w14:textId="77777777" w:rsidR="00D67796" w:rsidRPr="00982B24" w:rsidRDefault="00D67796"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D67796" w:rsidRPr="00982B24" w:rsidRDefault="00D67796" w:rsidP="00982B24">
      <w:pPr>
        <w:jc w:val="both"/>
        <w:rPr>
          <w:i/>
          <w:iCs/>
          <w:sz w:val="18"/>
          <w:szCs w:val="18"/>
          <w:highlight w:val="lightGray"/>
        </w:rPr>
      </w:pPr>
    </w:p>
    <w:p w14:paraId="50B262FD"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D67796" w:rsidRPr="00982B24" w:rsidRDefault="00D67796" w:rsidP="00982B24">
      <w:pPr>
        <w:jc w:val="both"/>
        <w:rPr>
          <w:i/>
          <w:iCs/>
          <w:sz w:val="18"/>
          <w:szCs w:val="18"/>
          <w:highlight w:val="lightGray"/>
        </w:rPr>
      </w:pPr>
    </w:p>
    <w:p w14:paraId="3468043B" w14:textId="77777777" w:rsidR="00D67796" w:rsidRPr="00982B24" w:rsidRDefault="00D67796"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D67796" w:rsidRPr="00F26952" w:rsidRDefault="00D67796">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37559"/>
    <w:rsid w:val="0019348B"/>
    <w:rsid w:val="001A0725"/>
    <w:rsid w:val="001A2765"/>
    <w:rsid w:val="001B4102"/>
    <w:rsid w:val="001D086D"/>
    <w:rsid w:val="00217215"/>
    <w:rsid w:val="002362DF"/>
    <w:rsid w:val="00245B1A"/>
    <w:rsid w:val="002545AA"/>
    <w:rsid w:val="0028102F"/>
    <w:rsid w:val="00283F3F"/>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734E64"/>
    <w:rsid w:val="0078019C"/>
    <w:rsid w:val="007C4AD9"/>
    <w:rsid w:val="007D6898"/>
    <w:rsid w:val="007F00C1"/>
    <w:rsid w:val="0082687E"/>
    <w:rsid w:val="00842070"/>
    <w:rsid w:val="008A4DF2"/>
    <w:rsid w:val="008C4B07"/>
    <w:rsid w:val="008F344D"/>
    <w:rsid w:val="0091343F"/>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A5A07"/>
    <w:rsid w:val="00BA5DEA"/>
    <w:rsid w:val="00BB1574"/>
    <w:rsid w:val="00BD3B05"/>
    <w:rsid w:val="00BE248A"/>
    <w:rsid w:val="00C04448"/>
    <w:rsid w:val="00C34E95"/>
    <w:rsid w:val="00C52E76"/>
    <w:rsid w:val="00C67393"/>
    <w:rsid w:val="00CA4135"/>
    <w:rsid w:val="00CB21DB"/>
    <w:rsid w:val="00CD1782"/>
    <w:rsid w:val="00CE587C"/>
    <w:rsid w:val="00D32387"/>
    <w:rsid w:val="00D52827"/>
    <w:rsid w:val="00D67796"/>
    <w:rsid w:val="00D72CF6"/>
    <w:rsid w:val="00D76DE7"/>
    <w:rsid w:val="00DA6672"/>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9A6A-EF83-4D95-9326-675462FD19A7}">
  <ds:schemaRefs>
    <ds:schemaRef ds:uri="http://schemas.microsoft.com/sharepoint/v3/contenttype/forms"/>
  </ds:schemaRefs>
</ds:datastoreItem>
</file>

<file path=customXml/itemProps2.xml><?xml version="1.0" encoding="utf-8"?>
<ds:datastoreItem xmlns:ds="http://schemas.openxmlformats.org/officeDocument/2006/customXml" ds:itemID="{EC2D4AB1-46D1-4EB9-B878-EF8F780A8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B479E-95A2-4667-ABAB-330B50712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340999-38E6-4FDF-BDD9-C33E43BD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Ami Çarçani</cp:lastModifiedBy>
  <cp:revision>2</cp:revision>
  <dcterms:created xsi:type="dcterms:W3CDTF">2022-08-05T08:37:00Z</dcterms:created>
  <dcterms:modified xsi:type="dcterms:W3CDTF">2022-08-05T08:37:00Z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