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9D6486" w:rsidRPr="00A024A6" w:rsidRDefault="009D648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 :</w:t>
            </w:r>
          </w:p>
        </w:tc>
        <w:tc>
          <w:tcPr>
            <w:tcW w:w="4960" w:type="dxa"/>
          </w:tcPr>
          <w:p w:rsidR="009D6486" w:rsidRPr="00A024A6" w:rsidRDefault="009D6486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68"/>
        <w:gridCol w:w="992"/>
        <w:gridCol w:w="425"/>
        <w:gridCol w:w="851"/>
        <w:gridCol w:w="918"/>
        <w:gridCol w:w="1066"/>
        <w:gridCol w:w="494"/>
        <w:gridCol w:w="850"/>
        <w:gridCol w:w="650"/>
        <w:gridCol w:w="709"/>
        <w:gridCol w:w="709"/>
        <w:gridCol w:w="850"/>
        <w:gridCol w:w="1134"/>
        <w:gridCol w:w="1134"/>
        <w:gridCol w:w="709"/>
        <w:gridCol w:w="992"/>
        <w:gridCol w:w="1134"/>
        <w:gridCol w:w="757"/>
      </w:tblGrid>
      <w:tr w:rsidR="00CF78F9" w:rsidRPr="00FE0987" w:rsidTr="00CF78F9">
        <w:trPr>
          <w:cantSplit/>
          <w:trHeight w:val="1957"/>
          <w:tblHeader/>
          <w:jc w:val="center"/>
        </w:trPr>
        <w:tc>
          <w:tcPr>
            <w:tcW w:w="699" w:type="dxa"/>
            <w:shd w:val="pct12" w:color="auto" w:fill="FFFFFF"/>
            <w:textDirection w:val="btLr"/>
            <w:vAlign w:val="center"/>
          </w:tcPr>
          <w:p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992" w:type="dxa"/>
            <w:shd w:val="pct12" w:color="auto" w:fill="FFFFFF"/>
            <w:textDirection w:val="btLr"/>
            <w:vAlign w:val="center"/>
          </w:tcPr>
          <w:p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42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1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106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4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4A6A9B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4712A3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50" w:type="dxa"/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Key experts (list + CVs)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in only one tender as key experts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All key experts have signed statements of exclusivity &amp; availability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FE0987" w:rsidRDefault="000F18C5" w:rsidP="008A7C59">
            <w:pPr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references</w:t>
            </w:r>
            <w:r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2"/>
            </w: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(If requested at this stage of the procedure)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exclusion criteria (If requested at this stage of the procedure)</w:t>
            </w:r>
          </w:p>
        </w:tc>
        <w:tc>
          <w:tcPr>
            <w:tcW w:w="75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CF78F9" w:rsidRPr="006930FD" w:rsidTr="008A7C59">
        <w:trPr>
          <w:cantSplit/>
          <w:jc w:val="center"/>
        </w:trPr>
        <w:tc>
          <w:tcPr>
            <w:tcW w:w="69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568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:rsidTr="008A7C59">
        <w:trPr>
          <w:cantSplit/>
          <w:jc w:val="center"/>
        </w:trPr>
        <w:tc>
          <w:tcPr>
            <w:tcW w:w="69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568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:rsidTr="008A7C59">
        <w:trPr>
          <w:cantSplit/>
          <w:jc w:val="center"/>
        </w:trPr>
        <w:tc>
          <w:tcPr>
            <w:tcW w:w="69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568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9D6486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:rsidR="00CE6F73" w:rsidRDefault="00CE6F73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:rsidR="00CE6F73" w:rsidRDefault="00CE6F73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:rsidR="00CE6F73" w:rsidRPr="006930FD" w:rsidRDefault="00CE6F73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1B" w:rsidRDefault="007A7D1B">
      <w:r>
        <w:separator/>
      </w:r>
    </w:p>
  </w:endnote>
  <w:endnote w:type="continuationSeparator" w:id="0">
    <w:p w:rsidR="007A7D1B" w:rsidRDefault="007A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FF" w:rsidRDefault="000A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2021</w:t>
    </w:r>
    <w:r w:rsidR="00CB2A43">
      <w:rPr>
        <w:rFonts w:ascii="Times New Roman" w:hAnsi="Times New Roman"/>
        <w:b/>
        <w:sz w:val="20"/>
        <w:lang w:val="en-GB"/>
      </w:rPr>
      <w:t>.1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E6F73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E6F73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:rsidR="006930FD" w:rsidRPr="006930FD" w:rsidRDefault="00821E51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CE6F73">
      <w:rPr>
        <w:rFonts w:ascii="Times New Roman" w:hAnsi="Times New Roman"/>
        <w:noProof/>
        <w:sz w:val="18"/>
        <w:szCs w:val="18"/>
        <w:lang w:val="en-GB"/>
      </w:rPr>
      <w:t>b8o1_admingrid_simp_neg_en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FF" w:rsidRDefault="000A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1B" w:rsidRDefault="007A7D1B" w:rsidP="0037643A">
      <w:pPr>
        <w:spacing w:before="120" w:after="0"/>
        <w:ind w:left="0"/>
      </w:pPr>
      <w:r>
        <w:separator/>
      </w:r>
    </w:p>
  </w:footnote>
  <w:footnote w:type="continuationSeparator" w:id="0">
    <w:p w:rsidR="007A7D1B" w:rsidRDefault="007A7D1B">
      <w:r>
        <w:continuationSeparator/>
      </w:r>
    </w:p>
  </w:footnote>
  <w:footnote w:id="1">
    <w:p w:rsidR="000F18C5" w:rsidRPr="004F34F5" w:rsidRDefault="000F18C5" w:rsidP="003764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F34F5">
        <w:rPr>
          <w:lang w:val="en-GB"/>
        </w:rPr>
        <w:t xml:space="preserve"> 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proofErr w:type="spellStart"/>
      <w:r w:rsidRPr="004F34F5">
        <w:rPr>
          <w:lang w:val="en-GB"/>
        </w:rPr>
        <w:t>etc</w:t>
      </w:r>
      <w:proofErr w:type="spellEnd"/>
      <w:r w:rsidRPr="004F34F5">
        <w:rPr>
          <w:lang w:val="en-GB"/>
        </w:rPr>
        <w:t xml:space="preserve"> to record any criteria which have not been satisfied</w:t>
      </w:r>
      <w:r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  <w:footnote w:id="2">
    <w:p w:rsidR="000F18C5" w:rsidRPr="008A7C59" w:rsidRDefault="000F18C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8A7C59">
        <w:rPr>
          <w:lang w:val="en-US"/>
        </w:rPr>
        <w:t xml:space="preserve"> Evidence provided shall be compliant with the description given in the request to participate form as concerns the selection criteria for technical capacity as specified in the contract notice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FF" w:rsidRDefault="000A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FF" w:rsidRDefault="000A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C2761"/>
    <w:rsid w:val="00002A3C"/>
    <w:rsid w:val="00005991"/>
    <w:rsid w:val="00007CE0"/>
    <w:rsid w:val="00013210"/>
    <w:rsid w:val="00015721"/>
    <w:rsid w:val="000227D8"/>
    <w:rsid w:val="00025846"/>
    <w:rsid w:val="000316D1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400638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A3105"/>
    <w:rsid w:val="005B087A"/>
    <w:rsid w:val="005B1CDF"/>
    <w:rsid w:val="005E571D"/>
    <w:rsid w:val="0060158B"/>
    <w:rsid w:val="00620EF2"/>
    <w:rsid w:val="00622B2A"/>
    <w:rsid w:val="00632420"/>
    <w:rsid w:val="00665CCD"/>
    <w:rsid w:val="00674CED"/>
    <w:rsid w:val="006930FD"/>
    <w:rsid w:val="006A2F04"/>
    <w:rsid w:val="006E080D"/>
    <w:rsid w:val="006F0AB4"/>
    <w:rsid w:val="00705FBD"/>
    <w:rsid w:val="007126B9"/>
    <w:rsid w:val="007165AD"/>
    <w:rsid w:val="007343B8"/>
    <w:rsid w:val="00745D24"/>
    <w:rsid w:val="0074700B"/>
    <w:rsid w:val="00775889"/>
    <w:rsid w:val="00791163"/>
    <w:rsid w:val="007A7D1B"/>
    <w:rsid w:val="007E5B57"/>
    <w:rsid w:val="00802962"/>
    <w:rsid w:val="00821E51"/>
    <w:rsid w:val="00827B71"/>
    <w:rsid w:val="008441E9"/>
    <w:rsid w:val="00844F09"/>
    <w:rsid w:val="008504CE"/>
    <w:rsid w:val="00857255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27E3B"/>
    <w:rsid w:val="00A345F5"/>
    <w:rsid w:val="00A558E3"/>
    <w:rsid w:val="00A57560"/>
    <w:rsid w:val="00AF44CE"/>
    <w:rsid w:val="00B3235B"/>
    <w:rsid w:val="00BA749C"/>
    <w:rsid w:val="00BB55EC"/>
    <w:rsid w:val="00C50D0F"/>
    <w:rsid w:val="00C542B1"/>
    <w:rsid w:val="00C738BA"/>
    <w:rsid w:val="00C82DA0"/>
    <w:rsid w:val="00CB2A43"/>
    <w:rsid w:val="00CD60F8"/>
    <w:rsid w:val="00CE6F73"/>
    <w:rsid w:val="00CF235D"/>
    <w:rsid w:val="00CF78F9"/>
    <w:rsid w:val="00D05109"/>
    <w:rsid w:val="00D07ECB"/>
    <w:rsid w:val="00D14083"/>
    <w:rsid w:val="00D30950"/>
    <w:rsid w:val="00D32884"/>
    <w:rsid w:val="00D47602"/>
    <w:rsid w:val="00D61660"/>
    <w:rsid w:val="00D738BF"/>
    <w:rsid w:val="00D84F34"/>
    <w:rsid w:val="00DA320A"/>
    <w:rsid w:val="00DA6864"/>
    <w:rsid w:val="00DB24A3"/>
    <w:rsid w:val="00DB2525"/>
    <w:rsid w:val="00DF1B8C"/>
    <w:rsid w:val="00E34931"/>
    <w:rsid w:val="00EA0899"/>
    <w:rsid w:val="00EA188E"/>
    <w:rsid w:val="00EB08BB"/>
    <w:rsid w:val="00EB23A5"/>
    <w:rsid w:val="00EC1C1E"/>
    <w:rsid w:val="00F1232A"/>
    <w:rsid w:val="00F22F7B"/>
    <w:rsid w:val="00F447EC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CB0DC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4672-9ACB-4975-A455-CBCC6C8F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E7FD7-E0CD-4081-A6E6-715CCC7F9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B327A-8F05-4090-A073-4580E7764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AA45DD-3EB9-44C8-B519-53E10E25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Ami Çarçani</cp:lastModifiedBy>
  <cp:revision>3</cp:revision>
  <cp:lastPrinted>2022-08-05T10:54:00Z</cp:lastPrinted>
  <dcterms:created xsi:type="dcterms:W3CDTF">2022-08-05T08:27:00Z</dcterms:created>
  <dcterms:modified xsi:type="dcterms:W3CDTF">2022-08-05T10:55:00Z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