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Pr="00EC77C2" w:rsidRDefault="0046332E" w:rsidP="00EC77C2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77C2">
        <w:rPr>
          <w:rFonts w:ascii="Times New Roman" w:hAnsi="Times New Roman"/>
          <w:noProof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C77C2" w:rsidRDefault="0046332E" w:rsidP="00EC77C2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C77C2">
        <w:rPr>
          <w:rFonts w:ascii="Times New Roman" w:hAnsi="Times New Roman"/>
          <w:b/>
          <w:sz w:val="24"/>
          <w:szCs w:val="24"/>
          <w:lang w:val="sq-AL"/>
        </w:rPr>
        <w:t>MINISTRIA E BUJQËSISË DHE ZHVILLIMIT RURAL</w:t>
      </w:r>
    </w:p>
    <w:p w14:paraId="1833B352" w14:textId="7C33D8A9" w:rsidR="0046332E" w:rsidRPr="00056763" w:rsidRDefault="0046332E" w:rsidP="00056763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C77C2">
        <w:rPr>
          <w:b/>
          <w:sz w:val="22"/>
          <w:szCs w:val="22"/>
          <w:lang w:val="eu-ES"/>
        </w:rPr>
        <w:t>DREJTORIA E PËRGJITHSHME EKONOMIKE DHE E SHËRBIMEVE MBËSHTETËSE</w:t>
      </w:r>
      <w:r w:rsidRPr="00EC77C2">
        <w:rPr>
          <w:b/>
          <w:sz w:val="22"/>
          <w:szCs w:val="22"/>
        </w:rPr>
        <w:t xml:space="preserve"> </w:t>
      </w:r>
    </w:p>
    <w:p w14:paraId="72FC4C24" w14:textId="77777777" w:rsidR="00A816BF" w:rsidRDefault="00A816BF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02001649" w14:textId="77777777" w:rsidR="00EC5318" w:rsidRPr="009F16DE" w:rsidRDefault="00EC5318" w:rsidP="00EC5318">
      <w:pPr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</w:pPr>
      <w:bookmarkStart w:id="0" w:name="_Hlk205282970"/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>Nr. _______ prot.</w:t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</w:r>
      <w:r w:rsidRPr="009F16DE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val="it-IT"/>
        </w:rPr>
        <w:tab/>
        <w:t xml:space="preserve">               Tiranë, më ____.____.2025</w:t>
      </w:r>
    </w:p>
    <w:bookmarkEnd w:id="0"/>
    <w:p w14:paraId="7CF10C75" w14:textId="77777777" w:rsidR="00A816BF" w:rsidRDefault="00A816BF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04747093" w14:textId="77777777" w:rsidR="00EC5318" w:rsidRPr="00EC77C2" w:rsidRDefault="00EC5318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5B037F50" w14:textId="49C48214" w:rsidR="00586EA4" w:rsidRDefault="00586EA4" w:rsidP="00EC77C2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EC77C2">
        <w:rPr>
          <w:lang w:val="sq-AL"/>
        </w:rPr>
        <w:t xml:space="preserve">Lënda: </w:t>
      </w:r>
      <w:r w:rsidRPr="00EC77C2">
        <w:rPr>
          <w:bCs/>
          <w:iCs/>
          <w:lang w:val="it-IT"/>
        </w:rPr>
        <w:t>Njoftim për fillimin e procesit të qiradhënies.</w:t>
      </w:r>
    </w:p>
    <w:p w14:paraId="46A04C3D" w14:textId="77777777" w:rsidR="00EC77C2" w:rsidRPr="00EC77C2" w:rsidRDefault="00EC77C2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Default="0046332E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264195BB" w14:textId="77777777" w:rsidR="00CF4F42" w:rsidRPr="00CF4F42" w:rsidRDefault="00CF4F42" w:rsidP="00CF4F42">
      <w:pPr>
        <w:pStyle w:val="NoSpacing"/>
      </w:pPr>
    </w:p>
    <w:p w14:paraId="72D63269" w14:textId="55E41506" w:rsidR="00586EA4" w:rsidRPr="00EC77C2" w:rsidRDefault="00F64539" w:rsidP="00EC77C2">
      <w:pPr>
        <w:pStyle w:val="NoSpacing"/>
        <w:spacing w:line="276" w:lineRule="auto"/>
        <w:jc w:val="both"/>
        <w:rPr>
          <w:iCs/>
          <w:lang w:val="sq-AL"/>
        </w:rPr>
      </w:pPr>
      <w:r w:rsidRPr="00EC77C2">
        <w:rPr>
          <w:iCs/>
          <w:lang w:val="sq-AL"/>
        </w:rPr>
        <w:t xml:space="preserve">            </w:t>
      </w:r>
      <w:r w:rsidR="00586EA4" w:rsidRPr="00EC77C2">
        <w:rPr>
          <w:iCs/>
          <w:lang w:val="sq-AL"/>
        </w:rPr>
        <w:t xml:space="preserve">Në zbatim të Vendimit Nr. 373, datë 20.6.2018, të Këshillit të Ministrave, </w:t>
      </w:r>
      <w:r w:rsidR="00586EA4" w:rsidRPr="00EC77C2">
        <w:rPr>
          <w:i/>
          <w:lang w:val="sq-AL"/>
        </w:rPr>
        <w:t xml:space="preserve">“Për përcaktimin e kritereve, të rregullave, procedurave dhe </w:t>
      </w:r>
      <w:r w:rsidR="001E25CA" w:rsidRPr="00EC77C2">
        <w:rPr>
          <w:i/>
          <w:lang w:val="sq-AL"/>
        </w:rPr>
        <w:t xml:space="preserve">kontratës tip </w:t>
      </w:r>
      <w:r w:rsidR="00586EA4" w:rsidRPr="00EC77C2">
        <w:rPr>
          <w:i/>
          <w:lang w:val="sq-AL"/>
        </w:rPr>
        <w:t>për dhënien me qira të tokave bujqësore në pronësi të shtetit”,</w:t>
      </w:r>
      <w:r w:rsidR="00586EA4" w:rsidRPr="00EC77C2">
        <w:rPr>
          <w:iCs/>
          <w:lang w:val="sq-AL"/>
        </w:rPr>
        <w:t xml:space="preserve"> i ndryshuar, </w:t>
      </w:r>
      <w:r w:rsidR="00EC77C2">
        <w:rPr>
          <w:iCs/>
          <w:lang w:val="sq-AL"/>
        </w:rPr>
        <w:t>k</w:t>
      </w:r>
      <w:r w:rsidR="00586EA4" w:rsidRPr="00EC77C2">
        <w:rPr>
          <w:iCs/>
          <w:lang w:val="sq-AL"/>
        </w:rPr>
        <w:t xml:space="preserve">reu IV </w:t>
      </w:r>
      <w:r w:rsidR="00586EA4" w:rsidRPr="00EC77C2">
        <w:rPr>
          <w:i/>
          <w:lang w:val="sq-AL"/>
        </w:rPr>
        <w:t>“Procedurat që ndiqen për dhënien me qira të tokave bujqësore në pronësi të shtetit”,</w:t>
      </w:r>
      <w:r w:rsidR="00586EA4" w:rsidRPr="00EC77C2">
        <w:rPr>
          <w:iCs/>
          <w:lang w:val="sq-AL"/>
        </w:rPr>
        <w:t xml:space="preserve"> pika 4.1, Ministria e Bujqësisë dhe Zhvillimit Rural njofton fillimin e procesit për dhënien me qira të tokës bujqësore në pronësi të shtetit, në përgjegjësi administrimi të Ministrisë së Bujqësisë dhe Zhvillimit Rural</w:t>
      </w:r>
      <w:r w:rsidR="00DB6FDC">
        <w:rPr>
          <w:iCs/>
          <w:lang w:val="sq-AL"/>
        </w:rPr>
        <w:t>,</w:t>
      </w:r>
      <w:r w:rsidR="00FD637B" w:rsidRPr="00EC77C2">
        <w:rPr>
          <w:iCs/>
          <w:lang w:val="sq-AL"/>
        </w:rPr>
        <w:t xml:space="preserve"> </w:t>
      </w:r>
      <w:r w:rsidR="00DB6FDC">
        <w:rPr>
          <w:iCs/>
          <w:lang w:val="sq-AL"/>
        </w:rPr>
        <w:t>p</w:t>
      </w:r>
      <w:r w:rsidR="00B260C7">
        <w:rPr>
          <w:iCs/>
          <w:lang w:val="sq-AL"/>
        </w:rPr>
        <w:t>ë</w:t>
      </w:r>
      <w:r w:rsidR="00DB6FDC">
        <w:rPr>
          <w:iCs/>
          <w:lang w:val="sq-AL"/>
        </w:rPr>
        <w:t xml:space="preserve">r </w:t>
      </w:r>
      <w:proofErr w:type="spellStart"/>
      <w:r w:rsidR="00DB6FDC">
        <w:t>p</w:t>
      </w:r>
      <w:r w:rsidR="00DB6FDC" w:rsidRPr="00DF011A">
        <w:t>asuri</w:t>
      </w:r>
      <w:r w:rsidR="00DB6FDC">
        <w:t>në</w:t>
      </w:r>
      <w:proofErr w:type="spellEnd"/>
      <w:r w:rsidR="00DB6FDC">
        <w:t xml:space="preserve"> </w:t>
      </w:r>
      <w:r w:rsidR="00A816BF" w:rsidRPr="00563813">
        <w:t>Nr. 681 (</w:t>
      </w:r>
      <w:proofErr w:type="spellStart"/>
      <w:r w:rsidR="00A816BF" w:rsidRPr="00563813">
        <w:t>pjesë</w:t>
      </w:r>
      <w:proofErr w:type="spellEnd"/>
      <w:r w:rsidR="00A816BF" w:rsidRPr="00563813">
        <w:t xml:space="preserve"> e </w:t>
      </w:r>
      <w:proofErr w:type="spellStart"/>
      <w:r w:rsidR="00A816BF" w:rsidRPr="00563813">
        <w:t>ngastrës</w:t>
      </w:r>
      <w:proofErr w:type="spellEnd"/>
      <w:r w:rsidR="00A816BF" w:rsidRPr="00563813">
        <w:t xml:space="preserve"> me Nr. 69), Zona Kadastrale Nr. 3590, me </w:t>
      </w:r>
      <w:proofErr w:type="spellStart"/>
      <w:r w:rsidR="00A816BF" w:rsidRPr="00563813">
        <w:t>vendndodhje</w:t>
      </w:r>
      <w:proofErr w:type="spellEnd"/>
      <w:r w:rsidR="00A816BF" w:rsidRPr="00563813">
        <w:t xml:space="preserve"> </w:t>
      </w:r>
      <w:proofErr w:type="spellStart"/>
      <w:r w:rsidR="00A816BF" w:rsidRPr="00563813">
        <w:t>në</w:t>
      </w:r>
      <w:proofErr w:type="spellEnd"/>
      <w:r w:rsidR="00A816BF" w:rsidRPr="00563813">
        <w:t xml:space="preserve"> </w:t>
      </w:r>
      <w:proofErr w:type="spellStart"/>
      <w:r w:rsidR="00A816BF" w:rsidRPr="00563813">
        <w:t>fshatin</w:t>
      </w:r>
      <w:proofErr w:type="spellEnd"/>
      <w:r w:rsidR="00A816BF" w:rsidRPr="00563813">
        <w:t xml:space="preserve"> </w:t>
      </w:r>
      <w:proofErr w:type="spellStart"/>
      <w:r w:rsidR="00A816BF" w:rsidRPr="00563813">
        <w:t>Thanasaj</w:t>
      </w:r>
      <w:proofErr w:type="spellEnd"/>
      <w:r w:rsidR="00A816BF" w:rsidRPr="00563813">
        <w:t xml:space="preserve">, </w:t>
      </w:r>
      <w:proofErr w:type="spellStart"/>
      <w:r w:rsidR="00A816BF" w:rsidRPr="00563813">
        <w:t>Njësia</w:t>
      </w:r>
      <w:proofErr w:type="spellEnd"/>
      <w:r w:rsidR="00A816BF" w:rsidRPr="00563813">
        <w:t xml:space="preserve"> Administrative </w:t>
      </w:r>
      <w:proofErr w:type="spellStart"/>
      <w:r w:rsidR="00A816BF" w:rsidRPr="00563813">
        <w:t>Dushk</w:t>
      </w:r>
      <w:proofErr w:type="spellEnd"/>
      <w:r w:rsidR="00A816BF" w:rsidRPr="00563813">
        <w:t xml:space="preserve">, Bashkia </w:t>
      </w:r>
      <w:proofErr w:type="spellStart"/>
      <w:r w:rsidR="00A816BF" w:rsidRPr="00563813">
        <w:t>Lushnjë</w:t>
      </w:r>
      <w:proofErr w:type="spellEnd"/>
      <w:r w:rsidR="00A816BF" w:rsidRPr="00563813">
        <w:t xml:space="preserve">, </w:t>
      </w:r>
      <w:proofErr w:type="spellStart"/>
      <w:r w:rsidR="00A816BF" w:rsidRPr="00563813">
        <w:t>qarku</w:t>
      </w:r>
      <w:proofErr w:type="spellEnd"/>
      <w:r w:rsidR="00A816BF" w:rsidRPr="00563813">
        <w:t xml:space="preserve"> </w:t>
      </w:r>
      <w:proofErr w:type="spellStart"/>
      <w:r w:rsidR="00A816BF" w:rsidRPr="00563813">
        <w:t>Fier</w:t>
      </w:r>
      <w:proofErr w:type="spellEnd"/>
      <w:r w:rsidR="00586EA4" w:rsidRPr="00EC77C2">
        <w:rPr>
          <w:iCs/>
          <w:lang w:val="sq-AL"/>
        </w:rPr>
        <w:t>.</w:t>
      </w:r>
      <w:r w:rsidR="00435452" w:rsidRPr="00EC77C2">
        <w:rPr>
          <w:iCs/>
          <w:lang w:val="sq-AL"/>
        </w:rPr>
        <w:t xml:space="preserve"> </w:t>
      </w:r>
      <w:r w:rsidR="00D1741D" w:rsidRPr="00EC77C2">
        <w:rPr>
          <w:iCs/>
          <w:lang w:val="sq-AL"/>
        </w:rPr>
        <w:t xml:space="preserve"> </w:t>
      </w:r>
      <w:r w:rsidR="00F550E3" w:rsidRPr="00EC77C2">
        <w:rPr>
          <w:iCs/>
          <w:lang w:val="sq-AL"/>
        </w:rPr>
        <w:t xml:space="preserve"> </w:t>
      </w:r>
      <w:r w:rsidR="001A66DE" w:rsidRPr="00EC77C2">
        <w:rPr>
          <w:iCs/>
          <w:lang w:val="sq-AL"/>
        </w:rPr>
        <w:t xml:space="preserve"> </w:t>
      </w:r>
      <w:r w:rsidR="002A5550" w:rsidRPr="00EC77C2">
        <w:rPr>
          <w:iCs/>
          <w:lang w:val="sq-AL"/>
        </w:rPr>
        <w:t xml:space="preserve"> </w:t>
      </w:r>
      <w:r w:rsidR="001D03D0" w:rsidRPr="00EC77C2">
        <w:rPr>
          <w:iCs/>
          <w:lang w:val="sq-AL"/>
        </w:rPr>
        <w:t xml:space="preserve"> </w:t>
      </w:r>
      <w:r w:rsidR="004E6EAE" w:rsidRPr="00EC77C2">
        <w:rPr>
          <w:iCs/>
          <w:lang w:val="sq-AL"/>
        </w:rPr>
        <w:t xml:space="preserve"> </w:t>
      </w:r>
      <w:r w:rsidR="00CF4F42">
        <w:rPr>
          <w:iCs/>
          <w:lang w:val="sq-AL"/>
        </w:rPr>
        <w:t xml:space="preserve"> </w:t>
      </w:r>
      <w:r w:rsidR="00A816BF">
        <w:rPr>
          <w:iCs/>
          <w:lang w:val="sq-AL"/>
        </w:rPr>
        <w:t xml:space="preserve"> </w:t>
      </w:r>
    </w:p>
    <w:p w14:paraId="11F40552" w14:textId="77777777" w:rsidR="00FD301F" w:rsidRPr="00EC77C2" w:rsidRDefault="00FD301F" w:rsidP="00EC77C2">
      <w:pPr>
        <w:pStyle w:val="NoSpacing"/>
        <w:spacing w:line="276" w:lineRule="auto"/>
        <w:jc w:val="both"/>
        <w:rPr>
          <w:iCs/>
          <w:lang w:val="sq-AL"/>
        </w:rPr>
      </w:pPr>
    </w:p>
    <w:p w14:paraId="238D631D" w14:textId="77777777" w:rsidR="00A816BF" w:rsidRDefault="00A816BF" w:rsidP="00A816BF">
      <w:pPr>
        <w:pStyle w:val="NormalWeb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</w:p>
    <w:p w14:paraId="67BC9054" w14:textId="220AE440" w:rsidR="009B2CC9" w:rsidRPr="00EC77C2" w:rsidRDefault="009B2CC9" w:rsidP="00CF4F42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EC77C2" w:rsidSect="0005676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33F3" w14:textId="77777777" w:rsidR="00EE1DA3" w:rsidRDefault="00EE1DA3" w:rsidP="00B73BB9">
      <w:pPr>
        <w:spacing w:after="0" w:line="240" w:lineRule="auto"/>
      </w:pPr>
      <w:r>
        <w:separator/>
      </w:r>
    </w:p>
  </w:endnote>
  <w:endnote w:type="continuationSeparator" w:id="0">
    <w:p w14:paraId="7DD17B73" w14:textId="77777777" w:rsidR="00EE1DA3" w:rsidRDefault="00EE1DA3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00B15371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A816BF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A816BF" w:rsidRPr="00A93085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46B2" w14:textId="77777777" w:rsidR="00EE1DA3" w:rsidRDefault="00EE1DA3" w:rsidP="00B73BB9">
      <w:pPr>
        <w:spacing w:after="0" w:line="240" w:lineRule="auto"/>
      </w:pPr>
      <w:r>
        <w:separator/>
      </w:r>
    </w:p>
  </w:footnote>
  <w:footnote w:type="continuationSeparator" w:id="0">
    <w:p w14:paraId="1EFC2077" w14:textId="77777777" w:rsidR="00EE1DA3" w:rsidRDefault="00EE1DA3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13B3B"/>
    <w:rsid w:val="00056763"/>
    <w:rsid w:val="000B220E"/>
    <w:rsid w:val="000F77A3"/>
    <w:rsid w:val="00101513"/>
    <w:rsid w:val="00130C59"/>
    <w:rsid w:val="001A66DE"/>
    <w:rsid w:val="001D03D0"/>
    <w:rsid w:val="001D5B67"/>
    <w:rsid w:val="001E25CA"/>
    <w:rsid w:val="00292382"/>
    <w:rsid w:val="002A3F48"/>
    <w:rsid w:val="002A5550"/>
    <w:rsid w:val="002B1FDA"/>
    <w:rsid w:val="002D48CF"/>
    <w:rsid w:val="002F294E"/>
    <w:rsid w:val="0030380E"/>
    <w:rsid w:val="0032134A"/>
    <w:rsid w:val="003B09D5"/>
    <w:rsid w:val="0040391E"/>
    <w:rsid w:val="00435452"/>
    <w:rsid w:val="004430A8"/>
    <w:rsid w:val="00455771"/>
    <w:rsid w:val="0046332E"/>
    <w:rsid w:val="004706D0"/>
    <w:rsid w:val="0047506F"/>
    <w:rsid w:val="004E6EAE"/>
    <w:rsid w:val="00525AD3"/>
    <w:rsid w:val="00543966"/>
    <w:rsid w:val="00551058"/>
    <w:rsid w:val="00572308"/>
    <w:rsid w:val="00581F8C"/>
    <w:rsid w:val="00586EA4"/>
    <w:rsid w:val="005D4471"/>
    <w:rsid w:val="005F7FA2"/>
    <w:rsid w:val="00656C91"/>
    <w:rsid w:val="006D63B8"/>
    <w:rsid w:val="00746920"/>
    <w:rsid w:val="0077332B"/>
    <w:rsid w:val="007C383F"/>
    <w:rsid w:val="007F7E4B"/>
    <w:rsid w:val="0080497A"/>
    <w:rsid w:val="008B024D"/>
    <w:rsid w:val="008E4C35"/>
    <w:rsid w:val="009408B8"/>
    <w:rsid w:val="009B2CC9"/>
    <w:rsid w:val="009C381B"/>
    <w:rsid w:val="009E239A"/>
    <w:rsid w:val="00A46FA2"/>
    <w:rsid w:val="00A53AAD"/>
    <w:rsid w:val="00A6719F"/>
    <w:rsid w:val="00A71626"/>
    <w:rsid w:val="00A816BF"/>
    <w:rsid w:val="00A81CB0"/>
    <w:rsid w:val="00AA2DFA"/>
    <w:rsid w:val="00AF168B"/>
    <w:rsid w:val="00B05CF5"/>
    <w:rsid w:val="00B260C7"/>
    <w:rsid w:val="00B47265"/>
    <w:rsid w:val="00B5699B"/>
    <w:rsid w:val="00B73BB9"/>
    <w:rsid w:val="00B934D6"/>
    <w:rsid w:val="00BC004A"/>
    <w:rsid w:val="00C27B54"/>
    <w:rsid w:val="00C5542E"/>
    <w:rsid w:val="00C826CF"/>
    <w:rsid w:val="00CC18CF"/>
    <w:rsid w:val="00CF4F42"/>
    <w:rsid w:val="00D135CD"/>
    <w:rsid w:val="00D1741D"/>
    <w:rsid w:val="00D178E8"/>
    <w:rsid w:val="00D357ED"/>
    <w:rsid w:val="00D475E4"/>
    <w:rsid w:val="00D5719C"/>
    <w:rsid w:val="00DB6FDC"/>
    <w:rsid w:val="00DE149F"/>
    <w:rsid w:val="00DE4A13"/>
    <w:rsid w:val="00EC23E6"/>
    <w:rsid w:val="00EC336A"/>
    <w:rsid w:val="00EC5318"/>
    <w:rsid w:val="00EC77C2"/>
    <w:rsid w:val="00ED37C1"/>
    <w:rsid w:val="00EE1DA3"/>
    <w:rsid w:val="00F0198F"/>
    <w:rsid w:val="00F550E3"/>
    <w:rsid w:val="00F60520"/>
    <w:rsid w:val="00F64539"/>
    <w:rsid w:val="00F8193B"/>
    <w:rsid w:val="00F91D27"/>
    <w:rsid w:val="00FD301F"/>
    <w:rsid w:val="00FD637B"/>
    <w:rsid w:val="00FD7322"/>
    <w:rsid w:val="00FE223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13</cp:revision>
  <cp:lastPrinted>2025-08-05T09:23:00Z</cp:lastPrinted>
  <dcterms:created xsi:type="dcterms:W3CDTF">2025-07-03T09:25:00Z</dcterms:created>
  <dcterms:modified xsi:type="dcterms:W3CDTF">2025-08-12T13:46:00Z</dcterms:modified>
</cp:coreProperties>
</file>