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3772" w14:textId="77777777" w:rsidR="003A4A54" w:rsidRPr="002E1328" w:rsidRDefault="003A4A54" w:rsidP="003A4A54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2E1328">
        <w:rPr>
          <w:rFonts w:ascii="Times New Roman" w:hAnsi="Times New Roman"/>
          <w:b/>
          <w:noProof/>
          <w:color w:val="000000" w:themeColor="text1"/>
          <w:sz w:val="24"/>
          <w:lang w:val="en-US"/>
        </w:rPr>
        <w:drawing>
          <wp:anchor distT="0" distB="0" distL="114300" distR="114300" simplePos="0" relativeHeight="251659264" behindDoc="0" locked="0" layoutInCell="1" allowOverlap="1" wp14:anchorId="2198643D" wp14:editId="6E4A3A05">
            <wp:simplePos x="0" y="0"/>
            <wp:positionH relativeFrom="margin">
              <wp:posOffset>1905</wp:posOffset>
            </wp:positionH>
            <wp:positionV relativeFrom="margin">
              <wp:posOffset>72390</wp:posOffset>
            </wp:positionV>
            <wp:extent cx="5731510" cy="586740"/>
            <wp:effectExtent l="0" t="0" r="2540" b="3810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90C">
        <w:rPr>
          <w:rFonts w:ascii="Times New Roman" w:hAnsi="Times New Roman"/>
          <w:b/>
          <w:color w:val="000000" w:themeColor="text1"/>
          <w:sz w:val="24"/>
        </w:rPr>
        <w:t xml:space="preserve"> </w:t>
      </w:r>
    </w:p>
    <w:p w14:paraId="2F588BEE" w14:textId="013D4E35" w:rsidR="003A4A54" w:rsidRPr="009E3374" w:rsidRDefault="003A4A54" w:rsidP="009E3374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2E1328">
        <w:rPr>
          <w:rFonts w:ascii="Times New Roman" w:hAnsi="Times New Roman"/>
          <w:b/>
          <w:color w:val="000000" w:themeColor="text1"/>
          <w:sz w:val="24"/>
        </w:rPr>
        <w:t xml:space="preserve">     MINISTRIA E BUJQËSISË DHE ZHVILLIMIT RURAL</w:t>
      </w:r>
    </w:p>
    <w:p w14:paraId="72FCF9A2" w14:textId="77777777" w:rsidR="003A4A54" w:rsidRPr="002E1328" w:rsidRDefault="003A4A54" w:rsidP="003A4A54">
      <w:pPr>
        <w:pStyle w:val="Default"/>
        <w:rPr>
          <w:rFonts w:ascii="Times New Roman" w:hAnsi="Times New Roman" w:cs="Times New Roman"/>
          <w:b/>
          <w:color w:val="943634" w:themeColor="accent2" w:themeShade="BF"/>
          <w:lang w:val="en-GB"/>
        </w:rPr>
      </w:pPr>
    </w:p>
    <w:p w14:paraId="6E01AED4" w14:textId="77777777" w:rsidR="003A4A54" w:rsidRPr="002E1328" w:rsidRDefault="003A4A54" w:rsidP="00F435D9">
      <w:pPr>
        <w:pStyle w:val="Default"/>
        <w:jc w:val="center"/>
        <w:rPr>
          <w:rFonts w:ascii="Times New Roman" w:hAnsi="Times New Roman" w:cs="Times New Roman"/>
          <w:b/>
          <w:color w:val="943634" w:themeColor="accent2" w:themeShade="BF"/>
          <w:lang w:val="en-GB"/>
        </w:rPr>
      </w:pPr>
      <w:r w:rsidRPr="002E1328">
        <w:rPr>
          <w:rFonts w:ascii="Times New Roman" w:hAnsi="Times New Roman" w:cs="Times New Roman"/>
          <w:b/>
          <w:color w:val="943634" w:themeColor="accent2" w:themeShade="BF"/>
          <w:lang w:val="en-GB"/>
        </w:rPr>
        <w:t xml:space="preserve">AGJENDA </w:t>
      </w:r>
    </w:p>
    <w:p w14:paraId="519CDDB2" w14:textId="77777777" w:rsidR="00E33FD0" w:rsidRPr="002E1328" w:rsidRDefault="00E33FD0" w:rsidP="00F435D9">
      <w:pPr>
        <w:pStyle w:val="Default"/>
        <w:jc w:val="center"/>
        <w:rPr>
          <w:rFonts w:ascii="Times New Roman" w:hAnsi="Times New Roman" w:cs="Times New Roman"/>
          <w:b/>
          <w:color w:val="4F81BD" w:themeColor="accent1"/>
          <w:lang w:val="en-GB"/>
        </w:rPr>
      </w:pPr>
    </w:p>
    <w:p w14:paraId="20CE7D9B" w14:textId="5F297DCD" w:rsidR="00D25ED8" w:rsidRPr="00D25ED8" w:rsidRDefault="00712742" w:rsidP="00712742">
      <w:pPr>
        <w:tabs>
          <w:tab w:val="left" w:pos="7575"/>
        </w:tabs>
        <w:spacing w:line="276" w:lineRule="auto"/>
        <w:jc w:val="center"/>
        <w:rPr>
          <w:rFonts w:ascii="Times New Roman" w:hAnsi="Times New Roman"/>
          <w:b/>
          <w:sz w:val="24"/>
        </w:rPr>
      </w:pPr>
      <w:r w:rsidRPr="00712742">
        <w:rPr>
          <w:rFonts w:ascii="Times New Roman" w:hAnsi="Times New Roman"/>
          <w:b/>
          <w:sz w:val="24"/>
        </w:rPr>
        <w:t>PLATFORMA E PARTNERITETIT PËR INTEGRIMIN EVROPIAN (PPIE)</w:t>
      </w:r>
    </w:p>
    <w:p w14:paraId="7D51C83B" w14:textId="77777777" w:rsidR="00DE4447" w:rsidRPr="002E1328" w:rsidRDefault="00DE4447" w:rsidP="00DE4447">
      <w:pPr>
        <w:pStyle w:val="Default"/>
        <w:spacing w:line="276" w:lineRule="auto"/>
        <w:jc w:val="center"/>
        <w:rPr>
          <w:rFonts w:ascii="Times New Roman" w:hAnsi="Times New Roman" w:cs="Times New Roman"/>
          <w:i/>
          <w:color w:val="auto"/>
          <w:lang w:val="en-GB"/>
        </w:rPr>
      </w:pPr>
      <w:r w:rsidRPr="002E1328">
        <w:rPr>
          <w:rFonts w:ascii="Times New Roman" w:hAnsi="Times New Roman" w:cs="Times New Roman"/>
          <w:i/>
          <w:color w:val="auto"/>
          <w:lang w:val="en-GB"/>
        </w:rPr>
        <w:t xml:space="preserve">Vendi: Salla e </w:t>
      </w:r>
      <w:proofErr w:type="spellStart"/>
      <w:r w:rsidRPr="002E1328">
        <w:rPr>
          <w:rFonts w:ascii="Times New Roman" w:hAnsi="Times New Roman" w:cs="Times New Roman"/>
          <w:i/>
          <w:color w:val="auto"/>
          <w:lang w:val="en-GB"/>
        </w:rPr>
        <w:t>Mbledhjeve</w:t>
      </w:r>
      <w:proofErr w:type="spellEnd"/>
      <w:r w:rsidRPr="002E1328">
        <w:rPr>
          <w:rFonts w:ascii="Times New Roman" w:hAnsi="Times New Roman" w:cs="Times New Roman"/>
          <w:i/>
          <w:color w:val="auto"/>
          <w:lang w:val="en-GB"/>
        </w:rPr>
        <w:t xml:space="preserve">, Kati </w:t>
      </w:r>
      <w:proofErr w:type="spellStart"/>
      <w:r w:rsidRPr="002E1328">
        <w:rPr>
          <w:rFonts w:ascii="Times New Roman" w:hAnsi="Times New Roman" w:cs="Times New Roman"/>
          <w:i/>
          <w:color w:val="auto"/>
          <w:lang w:val="en-GB"/>
        </w:rPr>
        <w:t>i</w:t>
      </w:r>
      <w:proofErr w:type="spellEnd"/>
      <w:r w:rsidRPr="002E1328">
        <w:rPr>
          <w:rFonts w:ascii="Times New Roman" w:hAnsi="Times New Roman" w:cs="Times New Roman"/>
          <w:i/>
          <w:color w:val="auto"/>
          <w:lang w:val="en-GB"/>
        </w:rPr>
        <w:t xml:space="preserve"> III -</w:t>
      </w:r>
      <w:proofErr w:type="spellStart"/>
      <w:r w:rsidRPr="002E1328">
        <w:rPr>
          <w:rFonts w:ascii="Times New Roman" w:hAnsi="Times New Roman" w:cs="Times New Roman"/>
          <w:i/>
          <w:color w:val="auto"/>
          <w:lang w:val="en-GB"/>
        </w:rPr>
        <w:t>të</w:t>
      </w:r>
      <w:proofErr w:type="spellEnd"/>
      <w:r w:rsidR="009F621A" w:rsidRPr="002E1328">
        <w:rPr>
          <w:rFonts w:ascii="Times New Roman" w:hAnsi="Times New Roman" w:cs="Times New Roman"/>
          <w:i/>
          <w:color w:val="auto"/>
          <w:lang w:val="en-GB"/>
        </w:rPr>
        <w:t>, MBZHR</w:t>
      </w:r>
    </w:p>
    <w:p w14:paraId="064E8D53" w14:textId="67FBB7BF" w:rsidR="00F435D9" w:rsidRPr="009E3374" w:rsidRDefault="005563A2" w:rsidP="009E3374">
      <w:pPr>
        <w:pStyle w:val="Default"/>
        <w:spacing w:line="276" w:lineRule="auto"/>
        <w:jc w:val="center"/>
        <w:rPr>
          <w:rFonts w:ascii="Times New Roman" w:hAnsi="Times New Roman" w:cs="Times New Roman"/>
          <w:i/>
          <w:color w:val="auto"/>
          <w:lang w:val="en-GB"/>
        </w:rPr>
      </w:pPr>
      <w:r w:rsidRPr="002E1328">
        <w:rPr>
          <w:rFonts w:ascii="Times New Roman" w:hAnsi="Times New Roman" w:cs="Times New Roman"/>
          <w:i/>
          <w:color w:val="auto"/>
          <w:lang w:val="en-GB"/>
        </w:rPr>
        <w:t xml:space="preserve"> Dt. </w:t>
      </w:r>
      <w:r w:rsidR="009F621A" w:rsidRPr="002E1328">
        <w:rPr>
          <w:rFonts w:ascii="Times New Roman" w:hAnsi="Times New Roman" w:cs="Times New Roman"/>
          <w:i/>
          <w:color w:val="auto"/>
          <w:lang w:val="en-GB"/>
        </w:rPr>
        <w:t>2</w:t>
      </w:r>
      <w:r w:rsidR="009E3374">
        <w:rPr>
          <w:rFonts w:ascii="Times New Roman" w:hAnsi="Times New Roman" w:cs="Times New Roman"/>
          <w:i/>
          <w:color w:val="auto"/>
          <w:lang w:val="en-GB"/>
        </w:rPr>
        <w:t>9</w:t>
      </w:r>
      <w:r w:rsidR="00712742">
        <w:rPr>
          <w:rFonts w:ascii="Times New Roman" w:hAnsi="Times New Roman" w:cs="Times New Roman"/>
          <w:i/>
          <w:color w:val="auto"/>
          <w:lang w:val="en-GB"/>
        </w:rPr>
        <w:t>.0</w:t>
      </w:r>
      <w:r w:rsidR="00B145B5">
        <w:rPr>
          <w:rFonts w:ascii="Times New Roman" w:hAnsi="Times New Roman" w:cs="Times New Roman"/>
          <w:i/>
          <w:color w:val="auto"/>
          <w:lang w:val="en-GB"/>
        </w:rPr>
        <w:t>7</w:t>
      </w:r>
      <w:r w:rsidRPr="002E1328">
        <w:rPr>
          <w:rFonts w:ascii="Times New Roman" w:hAnsi="Times New Roman" w:cs="Times New Roman"/>
          <w:i/>
          <w:color w:val="auto"/>
          <w:lang w:val="en-GB"/>
        </w:rPr>
        <w:t>.202</w:t>
      </w:r>
      <w:r w:rsidR="00D25ED8">
        <w:rPr>
          <w:rFonts w:ascii="Times New Roman" w:hAnsi="Times New Roman" w:cs="Times New Roman"/>
          <w:i/>
          <w:color w:val="auto"/>
          <w:lang w:val="en-GB"/>
        </w:rPr>
        <w:t>6</w:t>
      </w:r>
      <w:r w:rsidRPr="002E1328">
        <w:rPr>
          <w:rFonts w:ascii="Times New Roman" w:hAnsi="Times New Roman" w:cs="Times New Roman"/>
          <w:i/>
          <w:color w:val="auto"/>
          <w:lang w:val="en-GB"/>
        </w:rPr>
        <w:t xml:space="preserve">, </w:t>
      </w:r>
      <w:proofErr w:type="spellStart"/>
      <w:r w:rsidRPr="002E1328">
        <w:rPr>
          <w:rFonts w:ascii="Times New Roman" w:hAnsi="Times New Roman" w:cs="Times New Roman"/>
          <w:i/>
          <w:color w:val="auto"/>
          <w:lang w:val="en-GB"/>
        </w:rPr>
        <w:t>ora</w:t>
      </w:r>
      <w:proofErr w:type="spellEnd"/>
      <w:r w:rsidRPr="002E1328">
        <w:rPr>
          <w:rFonts w:ascii="Times New Roman" w:hAnsi="Times New Roman" w:cs="Times New Roman"/>
          <w:i/>
          <w:color w:val="auto"/>
          <w:lang w:val="en-GB"/>
        </w:rPr>
        <w:t xml:space="preserve"> </w:t>
      </w:r>
      <w:r w:rsidR="00152FB3" w:rsidRPr="002E1328">
        <w:rPr>
          <w:rFonts w:ascii="Times New Roman" w:hAnsi="Times New Roman" w:cs="Times New Roman"/>
          <w:i/>
          <w:color w:val="auto"/>
          <w:lang w:val="en-GB"/>
        </w:rPr>
        <w:t>1</w:t>
      </w:r>
      <w:r w:rsidR="009E3374">
        <w:rPr>
          <w:rFonts w:ascii="Times New Roman" w:hAnsi="Times New Roman" w:cs="Times New Roman"/>
          <w:i/>
          <w:color w:val="auto"/>
          <w:lang w:val="en-GB"/>
        </w:rPr>
        <w:t>1</w:t>
      </w:r>
      <w:r w:rsidR="00152FB3" w:rsidRPr="002E1328">
        <w:rPr>
          <w:rFonts w:ascii="Times New Roman" w:hAnsi="Times New Roman" w:cs="Times New Roman"/>
          <w:i/>
          <w:color w:val="auto"/>
          <w:lang w:val="en-GB"/>
        </w:rPr>
        <w:t>:</w:t>
      </w:r>
      <w:r w:rsidR="00712742">
        <w:rPr>
          <w:rFonts w:ascii="Times New Roman" w:hAnsi="Times New Roman" w:cs="Times New Roman"/>
          <w:i/>
          <w:color w:val="auto"/>
          <w:lang w:val="en-GB"/>
        </w:rPr>
        <w:t>0</w:t>
      </w:r>
      <w:r w:rsidR="00152FB3" w:rsidRPr="002E1328">
        <w:rPr>
          <w:rFonts w:ascii="Times New Roman" w:hAnsi="Times New Roman" w:cs="Times New Roman"/>
          <w:i/>
          <w:color w:val="auto"/>
          <w:lang w:val="en-GB"/>
        </w:rPr>
        <w:t>0</w:t>
      </w:r>
    </w:p>
    <w:p w14:paraId="0E906D1E" w14:textId="77777777" w:rsidR="005563A2" w:rsidRPr="002E1328" w:rsidRDefault="005563A2" w:rsidP="00F435D9">
      <w:pPr>
        <w:pStyle w:val="Default"/>
        <w:jc w:val="both"/>
        <w:rPr>
          <w:rFonts w:ascii="Times New Roman" w:hAnsi="Times New Roman" w:cs="Times New Roman"/>
          <w:b/>
          <w:color w:val="auto"/>
          <w:lang w:val="en-GB"/>
        </w:rPr>
      </w:pPr>
    </w:p>
    <w:tbl>
      <w:tblPr>
        <w:tblStyle w:val="TableGrid"/>
        <w:tblW w:w="9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3"/>
        <w:gridCol w:w="7257"/>
      </w:tblGrid>
      <w:tr w:rsidR="006513DC" w:rsidRPr="002E1328" w14:paraId="335610C6" w14:textId="77777777" w:rsidTr="00963FF3">
        <w:trPr>
          <w:trHeight w:val="996"/>
        </w:trPr>
        <w:tc>
          <w:tcPr>
            <w:tcW w:w="1753" w:type="dxa"/>
          </w:tcPr>
          <w:p w14:paraId="55B6C1B5" w14:textId="5DA3AC7F" w:rsidR="006513DC" w:rsidRPr="002E1328" w:rsidRDefault="00D25ED8" w:rsidP="00F435D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1</w:t>
            </w:r>
            <w:r w:rsidR="009E3374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1</w:t>
            </w:r>
            <w:r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:</w:t>
            </w:r>
            <w:r w:rsidR="00712742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00</w:t>
            </w:r>
            <w:r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-1</w:t>
            </w:r>
            <w:r w:rsidR="009E3374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1</w:t>
            </w:r>
            <w:r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.</w:t>
            </w:r>
            <w:r w:rsidR="00527C56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1</w:t>
            </w:r>
            <w:r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0</w:t>
            </w:r>
          </w:p>
          <w:p w14:paraId="5F32243A" w14:textId="77777777" w:rsidR="009F621A" w:rsidRPr="002E1328" w:rsidRDefault="009F621A" w:rsidP="00F435D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</w:pPr>
          </w:p>
        </w:tc>
        <w:tc>
          <w:tcPr>
            <w:tcW w:w="7257" w:type="dxa"/>
          </w:tcPr>
          <w:p w14:paraId="48ED5074" w14:textId="756F85BE" w:rsidR="00D25ED8" w:rsidRPr="002E1328" w:rsidRDefault="00D25ED8" w:rsidP="00D25ED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Z. </w:t>
            </w:r>
            <w:r w:rsidR="009E3374">
              <w:rPr>
                <w:rFonts w:ascii="Times New Roman" w:hAnsi="Times New Roman" w:cs="Times New Roman"/>
                <w:b/>
                <w:color w:val="auto"/>
                <w:lang w:val="sq-AL"/>
              </w:rPr>
              <w:t>Tana Kika</w:t>
            </w:r>
            <w:r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 </w:t>
            </w:r>
            <w:r w:rsidRPr="002E1328">
              <w:rPr>
                <w:rFonts w:ascii="Times New Roman" w:hAnsi="Times New Roman" w:cs="Times New Roman"/>
                <w:color w:val="auto"/>
                <w:lang w:val="sq-AL"/>
              </w:rPr>
              <w:t>Zëvendësministër, Negociator i Kapitu</w:t>
            </w:r>
            <w:r w:rsidR="00712742">
              <w:rPr>
                <w:rFonts w:ascii="Times New Roman" w:hAnsi="Times New Roman" w:cs="Times New Roman"/>
                <w:color w:val="auto"/>
                <w:lang w:val="sq-AL"/>
              </w:rPr>
              <w:t>llit</w:t>
            </w:r>
            <w:r>
              <w:rPr>
                <w:rFonts w:ascii="Times New Roman" w:hAnsi="Times New Roman" w:cs="Times New Roman"/>
                <w:color w:val="auto"/>
                <w:lang w:val="sq-AL"/>
              </w:rPr>
              <w:t xml:space="preserve"> 1</w:t>
            </w:r>
            <w:r w:rsidR="009E3374">
              <w:rPr>
                <w:rFonts w:ascii="Times New Roman" w:hAnsi="Times New Roman" w:cs="Times New Roman"/>
                <w:color w:val="auto"/>
                <w:lang w:val="sq-AL"/>
              </w:rPr>
              <w:t>2</w:t>
            </w:r>
          </w:p>
          <w:p w14:paraId="51BDF220" w14:textId="77777777" w:rsidR="00D25ED8" w:rsidRDefault="00D25ED8" w:rsidP="00A8420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lang w:val="sq-AL"/>
              </w:rPr>
            </w:pPr>
          </w:p>
          <w:p w14:paraId="484DCA51" w14:textId="056012CD" w:rsidR="009F621A" w:rsidRPr="002E1328" w:rsidRDefault="00971A16" w:rsidP="00A8420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lang w:val="sq-AL"/>
              </w:rPr>
            </w:pPr>
            <w:r w:rsidRPr="002E1328">
              <w:rPr>
                <w:rFonts w:ascii="Times New Roman" w:hAnsi="Times New Roman" w:cs="Times New Roman"/>
                <w:b/>
                <w:color w:val="auto"/>
                <w:lang w:val="sq-AL"/>
              </w:rPr>
              <w:t>Fjala e Mirëseardhjes</w:t>
            </w:r>
          </w:p>
          <w:p w14:paraId="24639784" w14:textId="77777777" w:rsidR="006513DC" w:rsidRDefault="00712742" w:rsidP="00A84208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sq-AL"/>
              </w:rPr>
            </w:pPr>
            <w:r w:rsidRPr="00712742">
              <w:rPr>
                <w:rFonts w:ascii="Times New Roman" w:hAnsi="Times New Roman" w:cs="Times New Roman"/>
                <w:bCs/>
                <w:color w:val="auto"/>
                <w:lang w:val="sq-AL"/>
              </w:rPr>
              <w:t>Mirëseardhja dhe prezantimi i qëllimit të Tryezës së Diskutimit dhe Këshillimit në kuadër të Platformës së Partneritetit për Integrimin Evropian (PPIE).</w:t>
            </w:r>
          </w:p>
          <w:p w14:paraId="14A905F4" w14:textId="671C4E1D" w:rsidR="00527C56" w:rsidRPr="00712742" w:rsidRDefault="00527C56" w:rsidP="00A84208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sq-AL"/>
              </w:rPr>
            </w:pPr>
          </w:p>
        </w:tc>
      </w:tr>
      <w:tr w:rsidR="006513DC" w:rsidRPr="002E1328" w14:paraId="1E45EF38" w14:textId="77777777" w:rsidTr="00963FF3">
        <w:trPr>
          <w:trHeight w:val="1430"/>
        </w:trPr>
        <w:tc>
          <w:tcPr>
            <w:tcW w:w="1753" w:type="dxa"/>
          </w:tcPr>
          <w:p w14:paraId="07CE3913" w14:textId="61AF07A3" w:rsidR="006513DC" w:rsidRPr="002E1328" w:rsidRDefault="00152FB3" w:rsidP="00F435D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</w:pPr>
            <w:r w:rsidRPr="002E1328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1</w:t>
            </w:r>
            <w:r w:rsidR="009E3374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1</w:t>
            </w:r>
            <w:r w:rsidR="00712742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:10</w:t>
            </w:r>
            <w:r w:rsidRPr="002E1328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-</w:t>
            </w:r>
            <w:r w:rsidR="009E3374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11</w:t>
            </w:r>
            <w:r w:rsidRPr="002E1328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:</w:t>
            </w:r>
            <w:r w:rsidR="00712742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4</w:t>
            </w:r>
            <w:r w:rsidR="007E4759">
              <w:rPr>
                <w:rFonts w:ascii="Times New Roman" w:hAnsi="Times New Roman" w:cs="Times New Roman"/>
                <w:b/>
                <w:color w:val="943634" w:themeColor="accent2" w:themeShade="BF"/>
                <w:lang w:val="sq-AL"/>
              </w:rPr>
              <w:t>0</w:t>
            </w:r>
          </w:p>
        </w:tc>
        <w:tc>
          <w:tcPr>
            <w:tcW w:w="7257" w:type="dxa"/>
          </w:tcPr>
          <w:p w14:paraId="62D03722" w14:textId="68DFFB6D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Sesion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Informues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Aspa</w:t>
            </w:r>
            <w:proofErr w:type="spellEnd"/>
          </w:p>
          <w:p w14:paraId="37696EE6" w14:textId="77777777" w:rsid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</w:pPr>
          </w:p>
          <w:p w14:paraId="5CD39B61" w14:textId="1AC5F58A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Programet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survejancës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,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çrrënjosjes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së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sëmundjeve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dhe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statusi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i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lirë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nga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sëmundjet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sipas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Rregullores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së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Deleguar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(BE) 2020/689</w:t>
            </w:r>
          </w:p>
          <w:p w14:paraId="3CFCC4A9" w14:textId="77777777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Diskutim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mbi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zbatimin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programeve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survejancës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dhe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çrrënjosjes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sëmundjeve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,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si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dhe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përafrimin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legjislacionit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shqiptar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me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Rregulloren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Deleguar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(BE) 2020/689.</w:t>
            </w:r>
          </w:p>
          <w:p w14:paraId="5AA60847" w14:textId="77777777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Rregullat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për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kontrollet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zyrtare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në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pikat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kontrollit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kufitar</w:t>
            </w:r>
            <w:proofErr w:type="spellEnd"/>
          </w:p>
          <w:p w14:paraId="2E98608A" w14:textId="77777777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Diskutim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mbi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projekturdhrin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rregullat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detajuara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kontrolleve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dokumentare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,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identitetit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dhe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fizike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kafshëve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dhe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mallrave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në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pikat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kontrollit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kufitar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,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në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kuadër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përafrimit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me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legjislacionin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Bashkimit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Evropian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.</w:t>
            </w:r>
          </w:p>
          <w:p w14:paraId="4ACE79FA" w14:textId="77777777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Përcaktimi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i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listës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së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dëmtuesve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prioritarë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në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Republikën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Shqipërisë</w:t>
            </w:r>
            <w:proofErr w:type="spellEnd"/>
          </w:p>
          <w:p w14:paraId="6E2A40DD" w14:textId="77777777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Diskutim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mbi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projekturdhrin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përcaktimin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listës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dëmtuesve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prioritarë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, me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fokus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mbrojtjen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shëndetit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bimëve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dhe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përafrimin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legjislacionit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shqiptar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me acquis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Bashkimit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Evropian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.</w:t>
            </w:r>
          </w:p>
          <w:p w14:paraId="3EEF8AB7" w14:textId="6A036073" w:rsid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</w:p>
          <w:p w14:paraId="489AD4BB" w14:textId="77777777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</w:p>
          <w:p w14:paraId="06A952AB" w14:textId="77777777" w:rsidR="009E3374" w:rsidRPr="009E3374" w:rsidRDefault="009E3374" w:rsidP="009E3374">
            <w:pPr>
              <w:pStyle w:val="ListParagraph"/>
              <w:autoSpaceDE w:val="0"/>
              <w:autoSpaceDN w:val="0"/>
              <w:adjustRightInd w:val="0"/>
              <w:ind w:left="3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Diskutim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i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hapur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me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anëtarët</w:t>
            </w:r>
            <w:proofErr w:type="spellEnd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b/>
                <w:bCs/>
                <w:color w:val="242424"/>
                <w:sz w:val="24"/>
                <w:szCs w:val="28"/>
                <w:lang w:val="en-US"/>
              </w:rPr>
              <w:t>Tryezës</w:t>
            </w:r>
            <w:proofErr w:type="spellEnd"/>
          </w:p>
          <w:p w14:paraId="28D528D6" w14:textId="77777777" w:rsidR="009E3374" w:rsidRPr="009E3374" w:rsidRDefault="009E3374" w:rsidP="009E337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Komente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dhe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sugjerime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mbi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temat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trajtuara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. </w:t>
            </w:r>
          </w:p>
          <w:p w14:paraId="148C74DC" w14:textId="77777777" w:rsidR="009E3374" w:rsidRPr="009E3374" w:rsidRDefault="009E3374" w:rsidP="009E337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Evidentimi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i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sfidave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në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zbatimin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legjislacionit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. </w:t>
            </w:r>
          </w:p>
          <w:p w14:paraId="2CC86135" w14:textId="0EFAA561" w:rsidR="00527C56" w:rsidRPr="009E3374" w:rsidRDefault="009E3374" w:rsidP="009E337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</w:pP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Rekomandime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përmirësimin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e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procesit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përafrimit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me </w:t>
            </w:r>
            <w:r w:rsidRPr="009E3374">
              <w:rPr>
                <w:rFonts w:ascii="Times New Roman" w:hAnsi="Times New Roman"/>
                <w:i/>
                <w:iCs/>
                <w:color w:val="242424"/>
                <w:sz w:val="24"/>
                <w:szCs w:val="28"/>
                <w:lang w:val="en-US"/>
              </w:rPr>
              <w:t>acquis</w:t>
            </w:r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të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Bashkimit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>Evropian</w:t>
            </w:r>
            <w:proofErr w:type="spellEnd"/>
            <w:r w:rsidRPr="009E3374">
              <w:rPr>
                <w:rFonts w:ascii="Times New Roman" w:hAnsi="Times New Roman"/>
                <w:color w:val="242424"/>
                <w:sz w:val="24"/>
                <w:szCs w:val="28"/>
                <w:lang w:val="en-US"/>
              </w:rPr>
              <w:t xml:space="preserve">. </w:t>
            </w:r>
          </w:p>
        </w:tc>
      </w:tr>
    </w:tbl>
    <w:p w14:paraId="7419ECA5" w14:textId="77777777" w:rsidR="00955653" w:rsidRDefault="00955653" w:rsidP="00CF47AF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</w:rPr>
      </w:pPr>
    </w:p>
    <w:p w14:paraId="4DB47F92" w14:textId="2EBCE625" w:rsidR="009E3374" w:rsidRPr="002E1328" w:rsidRDefault="009E3374" w:rsidP="00CF47AF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</w:rPr>
      </w:pPr>
      <w:r w:rsidRPr="002E1328">
        <w:rPr>
          <w:rFonts w:ascii="Times New Roman" w:hAnsi="Times New Roman"/>
          <w:b/>
          <w:color w:val="943634" w:themeColor="accent2" w:themeShade="BF"/>
        </w:rPr>
        <w:t>1</w:t>
      </w:r>
      <w:r>
        <w:rPr>
          <w:rFonts w:ascii="Times New Roman" w:hAnsi="Times New Roman"/>
          <w:b/>
          <w:color w:val="943634" w:themeColor="accent2" w:themeShade="BF"/>
        </w:rPr>
        <w:t>1:40</w:t>
      </w:r>
      <w:r w:rsidRPr="002E1328">
        <w:rPr>
          <w:rFonts w:ascii="Times New Roman" w:hAnsi="Times New Roman"/>
          <w:b/>
          <w:color w:val="943634" w:themeColor="accent2" w:themeShade="BF"/>
        </w:rPr>
        <w:t>-</w:t>
      </w:r>
      <w:r>
        <w:rPr>
          <w:rFonts w:ascii="Times New Roman" w:hAnsi="Times New Roman"/>
          <w:b/>
          <w:color w:val="943634" w:themeColor="accent2" w:themeShade="BF"/>
        </w:rPr>
        <w:t>12: 00</w:t>
      </w:r>
      <w:r>
        <w:rPr>
          <w:rFonts w:ascii="Times New Roman" w:hAnsi="Times New Roman"/>
          <w:b/>
          <w:color w:val="943634" w:themeColor="accent2" w:themeShade="BF"/>
        </w:rPr>
        <w:tab/>
        <w:t xml:space="preserve">        Mbyllja e Takimit</w:t>
      </w:r>
    </w:p>
    <w:sectPr w:rsidR="009E3374" w:rsidRPr="002E1328" w:rsidSect="009F621A">
      <w:headerReference w:type="default" r:id="rId9"/>
      <w:pgSz w:w="11906" w:h="16838"/>
      <w:pgMar w:top="540" w:right="1440" w:bottom="1440" w:left="1440" w:header="720" w:footer="720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92261" w14:textId="77777777" w:rsidR="00210A4A" w:rsidRDefault="00210A4A" w:rsidP="005B272C">
      <w:r>
        <w:separator/>
      </w:r>
    </w:p>
  </w:endnote>
  <w:endnote w:type="continuationSeparator" w:id="0">
    <w:p w14:paraId="6B34C499" w14:textId="77777777" w:rsidR="00210A4A" w:rsidRDefault="00210A4A" w:rsidP="005B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6599F" w14:textId="77777777" w:rsidR="00210A4A" w:rsidRDefault="00210A4A" w:rsidP="005B272C">
      <w:r>
        <w:separator/>
      </w:r>
    </w:p>
  </w:footnote>
  <w:footnote w:type="continuationSeparator" w:id="0">
    <w:p w14:paraId="0335C4FB" w14:textId="77777777" w:rsidR="00210A4A" w:rsidRDefault="00210A4A" w:rsidP="005B2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F7679" w14:textId="77777777" w:rsidR="005B272C" w:rsidRPr="005B272C" w:rsidRDefault="005B272C" w:rsidP="005B272C">
    <w:pPr>
      <w:autoSpaceDE w:val="0"/>
      <w:autoSpaceDN w:val="0"/>
      <w:adjustRightInd w:val="0"/>
      <w:jc w:val="both"/>
      <w:outlineLvl w:val="1"/>
      <w:rPr>
        <w:b/>
        <w:smallCaps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44A1"/>
    <w:multiLevelType w:val="multilevel"/>
    <w:tmpl w:val="2562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B2A3D"/>
    <w:multiLevelType w:val="hybridMultilevel"/>
    <w:tmpl w:val="5BCE65AA"/>
    <w:lvl w:ilvl="0" w:tplc="6176869A">
      <w:start w:val="3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26AF"/>
    <w:multiLevelType w:val="hybridMultilevel"/>
    <w:tmpl w:val="A828A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8087F"/>
    <w:multiLevelType w:val="hybridMultilevel"/>
    <w:tmpl w:val="3DAC559A"/>
    <w:lvl w:ilvl="0" w:tplc="6176869A">
      <w:start w:val="3"/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51BEA"/>
    <w:multiLevelType w:val="hybridMultilevel"/>
    <w:tmpl w:val="29982056"/>
    <w:lvl w:ilvl="0" w:tplc="B5D8C42A">
      <w:start w:val="26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D2526"/>
    <w:multiLevelType w:val="hybridMultilevel"/>
    <w:tmpl w:val="C6BE0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768F0"/>
    <w:multiLevelType w:val="hybridMultilevel"/>
    <w:tmpl w:val="7716112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263A33FD"/>
    <w:multiLevelType w:val="multilevel"/>
    <w:tmpl w:val="7BDA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50C0A"/>
    <w:multiLevelType w:val="hybridMultilevel"/>
    <w:tmpl w:val="B4B4F5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63A4A"/>
    <w:multiLevelType w:val="hybridMultilevel"/>
    <w:tmpl w:val="E710FC84"/>
    <w:lvl w:ilvl="0" w:tplc="6A48BA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21B6C"/>
    <w:multiLevelType w:val="hybridMultilevel"/>
    <w:tmpl w:val="44A60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33460"/>
    <w:multiLevelType w:val="hybridMultilevel"/>
    <w:tmpl w:val="1B58442E"/>
    <w:lvl w:ilvl="0" w:tplc="F6B88D5A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A7AEC"/>
    <w:multiLevelType w:val="hybridMultilevel"/>
    <w:tmpl w:val="1982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21BA4"/>
    <w:multiLevelType w:val="hybridMultilevel"/>
    <w:tmpl w:val="8B026ED2"/>
    <w:lvl w:ilvl="0" w:tplc="7B167D5A">
      <w:numFmt w:val="bullet"/>
      <w:lvlText w:val="-"/>
      <w:lvlJc w:val="left"/>
      <w:pPr>
        <w:ind w:left="1138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4" w15:restartNumberingAfterBreak="0">
    <w:nsid w:val="5C491FAB"/>
    <w:multiLevelType w:val="hybridMultilevel"/>
    <w:tmpl w:val="8E1C34BE"/>
    <w:lvl w:ilvl="0" w:tplc="6C906456">
      <w:start w:val="7"/>
      <w:numFmt w:val="bullet"/>
      <w:lvlText w:val="-"/>
      <w:lvlJc w:val="left"/>
      <w:pPr>
        <w:ind w:left="75" w:hanging="43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51353CB"/>
    <w:multiLevelType w:val="multilevel"/>
    <w:tmpl w:val="9BC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B5B7B"/>
    <w:multiLevelType w:val="hybridMultilevel"/>
    <w:tmpl w:val="9A5A17B2"/>
    <w:lvl w:ilvl="0" w:tplc="22D476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76769"/>
    <w:multiLevelType w:val="hybridMultilevel"/>
    <w:tmpl w:val="D8363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E18F5"/>
    <w:multiLevelType w:val="hybridMultilevel"/>
    <w:tmpl w:val="6E5C2164"/>
    <w:lvl w:ilvl="0" w:tplc="6176869A">
      <w:start w:val="3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75623"/>
    <w:multiLevelType w:val="hybridMultilevel"/>
    <w:tmpl w:val="8FA64372"/>
    <w:lvl w:ilvl="0" w:tplc="6A48BA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76191"/>
    <w:multiLevelType w:val="hybridMultilevel"/>
    <w:tmpl w:val="3B6C1B4A"/>
    <w:lvl w:ilvl="0" w:tplc="60E233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875E6"/>
    <w:multiLevelType w:val="hybridMultilevel"/>
    <w:tmpl w:val="A3187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985115">
    <w:abstractNumId w:val="21"/>
  </w:num>
  <w:num w:numId="2" w16cid:durableId="1946110989">
    <w:abstractNumId w:val="9"/>
  </w:num>
  <w:num w:numId="3" w16cid:durableId="1959139102">
    <w:abstractNumId w:val="5"/>
  </w:num>
  <w:num w:numId="4" w16cid:durableId="171459149">
    <w:abstractNumId w:val="19"/>
  </w:num>
  <w:num w:numId="5" w16cid:durableId="183061886">
    <w:abstractNumId w:val="3"/>
  </w:num>
  <w:num w:numId="6" w16cid:durableId="1751196540">
    <w:abstractNumId w:val="8"/>
  </w:num>
  <w:num w:numId="7" w16cid:durableId="232742083">
    <w:abstractNumId w:val="6"/>
  </w:num>
  <w:num w:numId="8" w16cid:durableId="723678745">
    <w:abstractNumId w:val="1"/>
  </w:num>
  <w:num w:numId="9" w16cid:durableId="263001600">
    <w:abstractNumId w:val="18"/>
  </w:num>
  <w:num w:numId="10" w16cid:durableId="992215898">
    <w:abstractNumId w:val="13"/>
  </w:num>
  <w:num w:numId="11" w16cid:durableId="1621496722">
    <w:abstractNumId w:val="11"/>
  </w:num>
  <w:num w:numId="12" w16cid:durableId="1030493199">
    <w:abstractNumId w:val="16"/>
  </w:num>
  <w:num w:numId="13" w16cid:durableId="623118164">
    <w:abstractNumId w:val="12"/>
  </w:num>
  <w:num w:numId="14" w16cid:durableId="8469389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7998892">
    <w:abstractNumId w:val="2"/>
  </w:num>
  <w:num w:numId="16" w16cid:durableId="1140615349">
    <w:abstractNumId w:val="14"/>
  </w:num>
  <w:num w:numId="17" w16cid:durableId="371926735">
    <w:abstractNumId w:val="17"/>
  </w:num>
  <w:num w:numId="18" w16cid:durableId="1983850281">
    <w:abstractNumId w:val="4"/>
  </w:num>
  <w:num w:numId="19" w16cid:durableId="877085256">
    <w:abstractNumId w:val="0"/>
  </w:num>
  <w:num w:numId="20" w16cid:durableId="1367024200">
    <w:abstractNumId w:val="15"/>
  </w:num>
  <w:num w:numId="21" w16cid:durableId="815998598">
    <w:abstractNumId w:val="10"/>
  </w:num>
  <w:num w:numId="22" w16cid:durableId="1386493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EB"/>
    <w:rsid w:val="00011269"/>
    <w:rsid w:val="00045EF3"/>
    <w:rsid w:val="00076C6F"/>
    <w:rsid w:val="0009565D"/>
    <w:rsid w:val="000C1E2B"/>
    <w:rsid w:val="000C6119"/>
    <w:rsid w:val="000F47ED"/>
    <w:rsid w:val="000F5D1C"/>
    <w:rsid w:val="00133B94"/>
    <w:rsid w:val="00133CAC"/>
    <w:rsid w:val="00152FB3"/>
    <w:rsid w:val="001B7B4F"/>
    <w:rsid w:val="001C0F5C"/>
    <w:rsid w:val="001C126D"/>
    <w:rsid w:val="001D2E22"/>
    <w:rsid w:val="001D4580"/>
    <w:rsid w:val="001E5EB1"/>
    <w:rsid w:val="001E6A04"/>
    <w:rsid w:val="00210A4A"/>
    <w:rsid w:val="0024481E"/>
    <w:rsid w:val="0024598B"/>
    <w:rsid w:val="00252F67"/>
    <w:rsid w:val="00256F65"/>
    <w:rsid w:val="002747AC"/>
    <w:rsid w:val="00282B0F"/>
    <w:rsid w:val="002844E1"/>
    <w:rsid w:val="00287EC1"/>
    <w:rsid w:val="002A1218"/>
    <w:rsid w:val="002B49F1"/>
    <w:rsid w:val="002C101B"/>
    <w:rsid w:val="002D0B38"/>
    <w:rsid w:val="002D3306"/>
    <w:rsid w:val="002E1328"/>
    <w:rsid w:val="003007E7"/>
    <w:rsid w:val="00306621"/>
    <w:rsid w:val="003261E0"/>
    <w:rsid w:val="003279F0"/>
    <w:rsid w:val="00330B91"/>
    <w:rsid w:val="00330BB6"/>
    <w:rsid w:val="00336419"/>
    <w:rsid w:val="00352CEE"/>
    <w:rsid w:val="0036350B"/>
    <w:rsid w:val="00377CA9"/>
    <w:rsid w:val="0039020A"/>
    <w:rsid w:val="003A0379"/>
    <w:rsid w:val="003A0649"/>
    <w:rsid w:val="003A1583"/>
    <w:rsid w:val="003A4A54"/>
    <w:rsid w:val="003E3B6C"/>
    <w:rsid w:val="003F0E85"/>
    <w:rsid w:val="0040492D"/>
    <w:rsid w:val="004531FA"/>
    <w:rsid w:val="004B1AFF"/>
    <w:rsid w:val="004B5273"/>
    <w:rsid w:val="004C7178"/>
    <w:rsid w:val="004D3EBE"/>
    <w:rsid w:val="004D4AFF"/>
    <w:rsid w:val="004E7E9B"/>
    <w:rsid w:val="00504787"/>
    <w:rsid w:val="00513299"/>
    <w:rsid w:val="00513B90"/>
    <w:rsid w:val="00527C56"/>
    <w:rsid w:val="0055164A"/>
    <w:rsid w:val="005516E1"/>
    <w:rsid w:val="005563A2"/>
    <w:rsid w:val="00561BA5"/>
    <w:rsid w:val="00595B4E"/>
    <w:rsid w:val="005B272C"/>
    <w:rsid w:val="005B2B4F"/>
    <w:rsid w:val="005B3EA2"/>
    <w:rsid w:val="005B5608"/>
    <w:rsid w:val="005C1DA1"/>
    <w:rsid w:val="006016F5"/>
    <w:rsid w:val="00604A82"/>
    <w:rsid w:val="00637238"/>
    <w:rsid w:val="0065100E"/>
    <w:rsid w:val="006513DC"/>
    <w:rsid w:val="00664D56"/>
    <w:rsid w:val="006A28E1"/>
    <w:rsid w:val="006A5948"/>
    <w:rsid w:val="006B11FC"/>
    <w:rsid w:val="006C0CD6"/>
    <w:rsid w:val="006C4ECB"/>
    <w:rsid w:val="006E5ACD"/>
    <w:rsid w:val="00700532"/>
    <w:rsid w:val="007023E6"/>
    <w:rsid w:val="00711CAC"/>
    <w:rsid w:val="00712742"/>
    <w:rsid w:val="0072494A"/>
    <w:rsid w:val="0075036B"/>
    <w:rsid w:val="00764B2B"/>
    <w:rsid w:val="0077164D"/>
    <w:rsid w:val="007830DF"/>
    <w:rsid w:val="00793DDB"/>
    <w:rsid w:val="007B6E98"/>
    <w:rsid w:val="007C0C57"/>
    <w:rsid w:val="007C7D4A"/>
    <w:rsid w:val="007D32EB"/>
    <w:rsid w:val="007D7A68"/>
    <w:rsid w:val="007E4759"/>
    <w:rsid w:val="007F3270"/>
    <w:rsid w:val="00862FED"/>
    <w:rsid w:val="00891BFE"/>
    <w:rsid w:val="008A71A5"/>
    <w:rsid w:val="008B2730"/>
    <w:rsid w:val="008B7A2A"/>
    <w:rsid w:val="008B7B47"/>
    <w:rsid w:val="008E1391"/>
    <w:rsid w:val="008E23D0"/>
    <w:rsid w:val="008F2C25"/>
    <w:rsid w:val="008F6B42"/>
    <w:rsid w:val="00903CBB"/>
    <w:rsid w:val="009140F6"/>
    <w:rsid w:val="0091564D"/>
    <w:rsid w:val="00916DE7"/>
    <w:rsid w:val="00924ABC"/>
    <w:rsid w:val="009303BD"/>
    <w:rsid w:val="009439BB"/>
    <w:rsid w:val="00955653"/>
    <w:rsid w:val="0095777F"/>
    <w:rsid w:val="00961AD7"/>
    <w:rsid w:val="00963FF3"/>
    <w:rsid w:val="00965F86"/>
    <w:rsid w:val="00971A16"/>
    <w:rsid w:val="009A0E60"/>
    <w:rsid w:val="009B53BD"/>
    <w:rsid w:val="009D51CB"/>
    <w:rsid w:val="009E3374"/>
    <w:rsid w:val="009E63FA"/>
    <w:rsid w:val="009F621A"/>
    <w:rsid w:val="00A11208"/>
    <w:rsid w:val="00A25386"/>
    <w:rsid w:val="00A50057"/>
    <w:rsid w:val="00A66EBF"/>
    <w:rsid w:val="00A779FC"/>
    <w:rsid w:val="00A84208"/>
    <w:rsid w:val="00AA3447"/>
    <w:rsid w:val="00AB68E0"/>
    <w:rsid w:val="00AC190C"/>
    <w:rsid w:val="00AC2143"/>
    <w:rsid w:val="00AD4EE2"/>
    <w:rsid w:val="00B06941"/>
    <w:rsid w:val="00B13179"/>
    <w:rsid w:val="00B145B5"/>
    <w:rsid w:val="00B26CAE"/>
    <w:rsid w:val="00B41192"/>
    <w:rsid w:val="00B43E21"/>
    <w:rsid w:val="00B62CEA"/>
    <w:rsid w:val="00B65DA7"/>
    <w:rsid w:val="00B70AFE"/>
    <w:rsid w:val="00B8302B"/>
    <w:rsid w:val="00B84E25"/>
    <w:rsid w:val="00BC6E93"/>
    <w:rsid w:val="00BD2EDB"/>
    <w:rsid w:val="00BD3068"/>
    <w:rsid w:val="00BF1A35"/>
    <w:rsid w:val="00BF1F8B"/>
    <w:rsid w:val="00BF4A54"/>
    <w:rsid w:val="00C03CCA"/>
    <w:rsid w:val="00C12746"/>
    <w:rsid w:val="00C2015C"/>
    <w:rsid w:val="00C41FD1"/>
    <w:rsid w:val="00C623F0"/>
    <w:rsid w:val="00C767CD"/>
    <w:rsid w:val="00CA698F"/>
    <w:rsid w:val="00CA7824"/>
    <w:rsid w:val="00CB3342"/>
    <w:rsid w:val="00CB5754"/>
    <w:rsid w:val="00CB7C68"/>
    <w:rsid w:val="00CD15D0"/>
    <w:rsid w:val="00CF0473"/>
    <w:rsid w:val="00CF47AF"/>
    <w:rsid w:val="00D029BE"/>
    <w:rsid w:val="00D075A0"/>
    <w:rsid w:val="00D12DF5"/>
    <w:rsid w:val="00D13121"/>
    <w:rsid w:val="00D25A73"/>
    <w:rsid w:val="00D25ED8"/>
    <w:rsid w:val="00D3678F"/>
    <w:rsid w:val="00D40D17"/>
    <w:rsid w:val="00D44F82"/>
    <w:rsid w:val="00D64615"/>
    <w:rsid w:val="00D876DC"/>
    <w:rsid w:val="00D958A6"/>
    <w:rsid w:val="00D97994"/>
    <w:rsid w:val="00DA54D4"/>
    <w:rsid w:val="00DB0A70"/>
    <w:rsid w:val="00DE4447"/>
    <w:rsid w:val="00DE5B16"/>
    <w:rsid w:val="00E16734"/>
    <w:rsid w:val="00E27C36"/>
    <w:rsid w:val="00E33FD0"/>
    <w:rsid w:val="00E46D8F"/>
    <w:rsid w:val="00E82072"/>
    <w:rsid w:val="00E86483"/>
    <w:rsid w:val="00EA20FD"/>
    <w:rsid w:val="00EA4CED"/>
    <w:rsid w:val="00EA5B30"/>
    <w:rsid w:val="00EC6AEA"/>
    <w:rsid w:val="00F04BF9"/>
    <w:rsid w:val="00F06C06"/>
    <w:rsid w:val="00F07E5C"/>
    <w:rsid w:val="00F33C0F"/>
    <w:rsid w:val="00F367F2"/>
    <w:rsid w:val="00F37007"/>
    <w:rsid w:val="00F37B00"/>
    <w:rsid w:val="00F41954"/>
    <w:rsid w:val="00F435D9"/>
    <w:rsid w:val="00F60C2E"/>
    <w:rsid w:val="00F86A33"/>
    <w:rsid w:val="00FB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EC28E"/>
  <w15:docId w15:val="{3A0C0FE1-93DD-4B42-9304-3A5C68B6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218"/>
    <w:rPr>
      <w:rFonts w:eastAsia="Cambria"/>
      <w:sz w:val="22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32E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272C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5B272C"/>
    <w:rPr>
      <w:rFonts w:ascii="Calibri" w:eastAsia="Cambria" w:hAnsi="Calibri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272C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5B272C"/>
    <w:rPr>
      <w:rFonts w:ascii="Calibri" w:eastAsia="Cambria" w:hAnsi="Calibri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9D51CB"/>
    <w:pPr>
      <w:ind w:left="720"/>
    </w:pPr>
  </w:style>
  <w:style w:type="table" w:styleId="TableGrid">
    <w:name w:val="Table Grid"/>
    <w:basedOn w:val="TableNormal"/>
    <w:uiPriority w:val="59"/>
    <w:rsid w:val="00651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sihdzg6o5">
    <w:name w:val="marksihdzg6o5"/>
    <w:basedOn w:val="DefaultParagraphFont"/>
    <w:rsid w:val="00152FB3"/>
  </w:style>
  <w:style w:type="paragraph" w:styleId="NormalWeb">
    <w:name w:val="Normal (Web)"/>
    <w:basedOn w:val="Normal"/>
    <w:uiPriority w:val="99"/>
    <w:semiHidden/>
    <w:unhideWhenUsed/>
    <w:rsid w:val="00971A16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272D3-F3AD-455E-A702-F411C0039A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blerina.raca</dc:creator>
  <cp:lastModifiedBy>Miljana Qyrana</cp:lastModifiedBy>
  <cp:revision>3</cp:revision>
  <cp:lastPrinted>2016-04-07T08:53:00Z</cp:lastPrinted>
  <dcterms:created xsi:type="dcterms:W3CDTF">2026-07-27T12:08:00Z</dcterms:created>
  <dcterms:modified xsi:type="dcterms:W3CDTF">2026-07-28T08:17:00Z</dcterms:modified>
</cp:coreProperties>
</file>